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D2" w:rsidRPr="005376D2" w:rsidRDefault="005376D2" w:rsidP="005376D2">
      <w:pPr>
        <w:jc w:val="right"/>
      </w:pPr>
      <w:r w:rsidRPr="005376D2">
        <w:t>124</w:t>
      </w:r>
    </w:p>
    <w:p w:rsidR="00EE71C8" w:rsidRPr="00497C6F" w:rsidRDefault="002A3F67" w:rsidP="00810274">
      <w:pPr>
        <w:jc w:val="center"/>
        <w:rPr>
          <w:b/>
          <w:sz w:val="32"/>
          <w:szCs w:val="32"/>
        </w:rPr>
      </w:pPr>
      <w:r w:rsidRPr="00497C6F">
        <w:rPr>
          <w:b/>
          <w:sz w:val="32"/>
          <w:szCs w:val="32"/>
        </w:rPr>
        <w:t>DARSHAM PARISH COUNCIL</w:t>
      </w:r>
    </w:p>
    <w:p w:rsidR="002A3F67" w:rsidRPr="00497C6F" w:rsidRDefault="002A3F67" w:rsidP="005376D2">
      <w:pPr>
        <w:jc w:val="center"/>
        <w:rPr>
          <w:b/>
          <w:sz w:val="24"/>
          <w:szCs w:val="24"/>
        </w:rPr>
      </w:pPr>
      <w:r w:rsidRPr="00497C6F">
        <w:rPr>
          <w:b/>
          <w:sz w:val="24"/>
          <w:szCs w:val="24"/>
        </w:rPr>
        <w:t>MEETING – 10</w:t>
      </w:r>
      <w:r w:rsidRPr="00497C6F">
        <w:rPr>
          <w:b/>
          <w:sz w:val="24"/>
          <w:szCs w:val="24"/>
          <w:vertAlign w:val="superscript"/>
        </w:rPr>
        <w:t>TH</w:t>
      </w:r>
      <w:r w:rsidRPr="00497C6F">
        <w:rPr>
          <w:b/>
          <w:sz w:val="24"/>
          <w:szCs w:val="24"/>
        </w:rPr>
        <w:t xml:space="preserve"> NOVEMBER 2015</w:t>
      </w:r>
    </w:p>
    <w:p w:rsidR="002A3F67" w:rsidRPr="00497C6F" w:rsidRDefault="002A3F67" w:rsidP="005376D2">
      <w:pPr>
        <w:jc w:val="center"/>
        <w:rPr>
          <w:b/>
          <w:i/>
          <w:sz w:val="24"/>
          <w:szCs w:val="24"/>
        </w:rPr>
      </w:pPr>
      <w:r w:rsidRPr="00497C6F">
        <w:rPr>
          <w:b/>
          <w:sz w:val="24"/>
          <w:szCs w:val="24"/>
        </w:rPr>
        <w:t xml:space="preserve">MINUTES </w:t>
      </w:r>
      <w:r w:rsidRPr="00497C6F">
        <w:rPr>
          <w:b/>
          <w:i/>
          <w:sz w:val="24"/>
          <w:szCs w:val="24"/>
        </w:rPr>
        <w:t>[approved by councillors</w:t>
      </w:r>
      <w:r w:rsidR="00497C6F" w:rsidRPr="00497C6F">
        <w:rPr>
          <w:b/>
          <w:i/>
          <w:sz w:val="24"/>
          <w:szCs w:val="24"/>
        </w:rPr>
        <w:t xml:space="preserve"> on 12</w:t>
      </w:r>
      <w:r w:rsidR="00497C6F" w:rsidRPr="00497C6F">
        <w:rPr>
          <w:b/>
          <w:i/>
          <w:sz w:val="24"/>
          <w:szCs w:val="24"/>
          <w:vertAlign w:val="superscript"/>
        </w:rPr>
        <w:t>th</w:t>
      </w:r>
      <w:r w:rsidR="00497C6F" w:rsidRPr="00497C6F">
        <w:rPr>
          <w:b/>
          <w:i/>
          <w:sz w:val="24"/>
          <w:szCs w:val="24"/>
        </w:rPr>
        <w:t xml:space="preserve"> January 2016</w:t>
      </w:r>
      <w:r w:rsidRPr="00497C6F">
        <w:rPr>
          <w:b/>
          <w:i/>
          <w:sz w:val="24"/>
          <w:szCs w:val="24"/>
        </w:rPr>
        <w:t>]</w:t>
      </w:r>
    </w:p>
    <w:p w:rsidR="00915E82" w:rsidRPr="005376D2" w:rsidRDefault="00810274" w:rsidP="005376D2">
      <w:pPr>
        <w:jc w:val="center"/>
        <w:rPr>
          <w:i/>
          <w:sz w:val="24"/>
          <w:szCs w:val="24"/>
        </w:rPr>
      </w:pPr>
      <w:r w:rsidRPr="005376D2">
        <w:rPr>
          <w:b/>
          <w:i/>
          <w:sz w:val="24"/>
          <w:szCs w:val="24"/>
        </w:rPr>
        <w:t>Public Forum</w:t>
      </w:r>
      <w:r w:rsidRPr="005376D2">
        <w:rPr>
          <w:i/>
          <w:sz w:val="24"/>
          <w:szCs w:val="24"/>
        </w:rPr>
        <w:t xml:space="preserve"> – comments were made by members of the public on </w:t>
      </w:r>
      <w:r w:rsidR="00AD1765" w:rsidRPr="005376D2">
        <w:rPr>
          <w:i/>
          <w:sz w:val="24"/>
          <w:szCs w:val="24"/>
        </w:rPr>
        <w:t>the revised Physical Limits Boundary [PLB</w:t>
      </w:r>
      <w:r w:rsidRPr="005376D2">
        <w:rPr>
          <w:i/>
          <w:sz w:val="24"/>
          <w:szCs w:val="24"/>
        </w:rPr>
        <w:t>] for the village</w:t>
      </w:r>
      <w:r w:rsidR="00195363" w:rsidRPr="005376D2">
        <w:rPr>
          <w:i/>
          <w:sz w:val="24"/>
          <w:szCs w:val="24"/>
        </w:rPr>
        <w:t>, and also on inconsistencies</w:t>
      </w:r>
      <w:r w:rsidRPr="005376D2">
        <w:rPr>
          <w:i/>
          <w:sz w:val="24"/>
          <w:szCs w:val="24"/>
        </w:rPr>
        <w:t xml:space="preserve"> in council decisions – the chair said that the council had to respond to new policies as they occur in directives from both national and local government.</w:t>
      </w:r>
    </w:p>
    <w:p w:rsidR="00810274" w:rsidRPr="005376D2" w:rsidRDefault="00810274" w:rsidP="005376D2">
      <w:p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11-1 – The chairman, Robin </w:t>
      </w:r>
      <w:proofErr w:type="spellStart"/>
      <w:r w:rsidR="00BB5C8D" w:rsidRPr="005376D2">
        <w:rPr>
          <w:sz w:val="24"/>
          <w:szCs w:val="24"/>
        </w:rPr>
        <w:t>L</w:t>
      </w:r>
      <w:r w:rsidRPr="005376D2">
        <w:rPr>
          <w:sz w:val="24"/>
          <w:szCs w:val="24"/>
        </w:rPr>
        <w:t>e</w:t>
      </w:r>
      <w:r w:rsidR="00BB5C8D" w:rsidRPr="005376D2">
        <w:rPr>
          <w:sz w:val="24"/>
          <w:szCs w:val="24"/>
        </w:rPr>
        <w:t>g</w:t>
      </w:r>
      <w:r w:rsidRPr="005376D2">
        <w:rPr>
          <w:sz w:val="24"/>
          <w:szCs w:val="24"/>
        </w:rPr>
        <w:t>gate</w:t>
      </w:r>
      <w:proofErr w:type="spellEnd"/>
      <w:r w:rsidRPr="005376D2">
        <w:rPr>
          <w:sz w:val="24"/>
          <w:szCs w:val="24"/>
        </w:rPr>
        <w:t xml:space="preserve">, welcomed councillors </w:t>
      </w:r>
      <w:r w:rsidR="00BB5C8D" w:rsidRPr="005376D2">
        <w:rPr>
          <w:sz w:val="24"/>
          <w:szCs w:val="24"/>
        </w:rPr>
        <w:t>Jasmine Backhouse, K</w:t>
      </w:r>
      <w:r w:rsidR="00E60F20" w:rsidRPr="005376D2">
        <w:rPr>
          <w:sz w:val="24"/>
          <w:szCs w:val="24"/>
        </w:rPr>
        <w:t xml:space="preserve">eith Rolfe, Chris </w:t>
      </w:r>
      <w:proofErr w:type="spellStart"/>
      <w:r w:rsidR="00E60F20" w:rsidRPr="005376D2">
        <w:rPr>
          <w:sz w:val="24"/>
          <w:szCs w:val="24"/>
        </w:rPr>
        <w:t>Poupard</w:t>
      </w:r>
      <w:proofErr w:type="spellEnd"/>
      <w:r w:rsidR="00E60F20" w:rsidRPr="005376D2">
        <w:rPr>
          <w:sz w:val="24"/>
          <w:szCs w:val="24"/>
        </w:rPr>
        <w:t xml:space="preserve">, Simon Manning, Jean </w:t>
      </w:r>
      <w:proofErr w:type="spellStart"/>
      <w:r w:rsidR="00E60F20" w:rsidRPr="005376D2">
        <w:rPr>
          <w:sz w:val="24"/>
          <w:szCs w:val="24"/>
        </w:rPr>
        <w:t>Loveridge</w:t>
      </w:r>
      <w:proofErr w:type="spellEnd"/>
      <w:r w:rsidR="00E60F20" w:rsidRPr="005376D2">
        <w:rPr>
          <w:sz w:val="24"/>
          <w:szCs w:val="24"/>
        </w:rPr>
        <w:t xml:space="preserve">, Sue Bloomfield and Ernie Hare. </w:t>
      </w:r>
      <w:r w:rsidR="00977AB2" w:rsidRPr="005376D2">
        <w:rPr>
          <w:sz w:val="24"/>
          <w:szCs w:val="24"/>
        </w:rPr>
        <w:t xml:space="preserve">John Butler was absent. </w:t>
      </w:r>
      <w:r w:rsidR="00E60F20" w:rsidRPr="005376D2">
        <w:rPr>
          <w:sz w:val="24"/>
          <w:szCs w:val="24"/>
        </w:rPr>
        <w:t xml:space="preserve">The clerk, Caroline Cardwell, was in attendance. Also present </w:t>
      </w:r>
      <w:r w:rsidR="00BB5C8D" w:rsidRPr="005376D2">
        <w:rPr>
          <w:sz w:val="24"/>
          <w:szCs w:val="24"/>
        </w:rPr>
        <w:t xml:space="preserve">- </w:t>
      </w:r>
      <w:r w:rsidR="005376D2">
        <w:rPr>
          <w:sz w:val="24"/>
          <w:szCs w:val="24"/>
        </w:rPr>
        <w:t>Michael Gower [</w:t>
      </w:r>
      <w:r w:rsidR="00E60F20" w:rsidRPr="005376D2">
        <w:rPr>
          <w:sz w:val="24"/>
          <w:szCs w:val="24"/>
        </w:rPr>
        <w:t>SC councillor] and Raymond Catchpole [SCD councillor]. There were several members of the public.</w:t>
      </w:r>
    </w:p>
    <w:p w:rsidR="00E60F20" w:rsidRPr="005376D2" w:rsidRDefault="00E60F20" w:rsidP="005376D2">
      <w:p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11-2 – </w:t>
      </w:r>
      <w:r w:rsidRPr="005376D2">
        <w:rPr>
          <w:b/>
          <w:sz w:val="24"/>
          <w:szCs w:val="24"/>
        </w:rPr>
        <w:t>Declarations of interest</w:t>
      </w:r>
      <w:r w:rsidRPr="005376D2">
        <w:rPr>
          <w:sz w:val="24"/>
          <w:szCs w:val="24"/>
        </w:rPr>
        <w:t xml:space="preserve"> – both</w:t>
      </w:r>
      <w:r w:rsidR="00FD0AED">
        <w:rPr>
          <w:sz w:val="24"/>
          <w:szCs w:val="24"/>
        </w:rPr>
        <w:t xml:space="preserve"> Cllr.</w:t>
      </w:r>
      <w:r w:rsidRPr="005376D2">
        <w:rPr>
          <w:sz w:val="24"/>
          <w:szCs w:val="24"/>
        </w:rPr>
        <w:t xml:space="preserve"> Sue Bloomfield and </w:t>
      </w:r>
      <w:r w:rsidR="00FD0AED">
        <w:rPr>
          <w:sz w:val="24"/>
          <w:szCs w:val="24"/>
        </w:rPr>
        <w:t xml:space="preserve">Cllr. </w:t>
      </w:r>
      <w:r w:rsidRPr="005376D2">
        <w:rPr>
          <w:sz w:val="24"/>
          <w:szCs w:val="24"/>
        </w:rPr>
        <w:t>Jasmine Backhouse declared an interest in items in Planning [11-7].</w:t>
      </w:r>
    </w:p>
    <w:p w:rsidR="00E60F20" w:rsidRPr="005376D2" w:rsidRDefault="00E60F20" w:rsidP="005376D2">
      <w:p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11-3 – </w:t>
      </w:r>
      <w:r w:rsidRPr="005376D2">
        <w:rPr>
          <w:b/>
          <w:sz w:val="24"/>
          <w:szCs w:val="24"/>
        </w:rPr>
        <w:t>Minutes of previous meeting</w:t>
      </w:r>
      <w:r w:rsidRPr="005376D2">
        <w:rPr>
          <w:sz w:val="24"/>
          <w:szCs w:val="24"/>
        </w:rPr>
        <w:t xml:space="preserve"> [13-10-15] were approved and signed as a true record.</w:t>
      </w:r>
    </w:p>
    <w:p w:rsidR="00E60F20" w:rsidRPr="005376D2" w:rsidRDefault="00E60F20" w:rsidP="005376D2">
      <w:p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11-4 – </w:t>
      </w:r>
      <w:r w:rsidRPr="005376D2">
        <w:rPr>
          <w:b/>
          <w:sz w:val="24"/>
          <w:szCs w:val="24"/>
        </w:rPr>
        <w:t>Matters arising</w:t>
      </w:r>
      <w:r w:rsidRPr="005376D2">
        <w:rPr>
          <w:sz w:val="24"/>
          <w:szCs w:val="24"/>
        </w:rPr>
        <w:t xml:space="preserve"> –</w:t>
      </w:r>
      <w:r w:rsidR="00735807" w:rsidRPr="005376D2">
        <w:rPr>
          <w:sz w:val="24"/>
          <w:szCs w:val="24"/>
        </w:rPr>
        <w:t>Cllr.</w:t>
      </w:r>
      <w:r w:rsidRPr="005376D2">
        <w:rPr>
          <w:sz w:val="24"/>
          <w:szCs w:val="24"/>
        </w:rPr>
        <w:t xml:space="preserve"> Chris </w:t>
      </w:r>
      <w:proofErr w:type="spellStart"/>
      <w:r w:rsidRPr="005376D2">
        <w:rPr>
          <w:sz w:val="24"/>
          <w:szCs w:val="24"/>
        </w:rPr>
        <w:t>Poupard</w:t>
      </w:r>
      <w:proofErr w:type="spellEnd"/>
      <w:r w:rsidRPr="005376D2">
        <w:rPr>
          <w:sz w:val="24"/>
          <w:szCs w:val="24"/>
        </w:rPr>
        <w:t xml:space="preserve"> reported that he</w:t>
      </w:r>
      <w:r w:rsidR="005376D2">
        <w:rPr>
          <w:sz w:val="24"/>
          <w:szCs w:val="24"/>
        </w:rPr>
        <w:t xml:space="preserve"> had contacted the Environment A</w:t>
      </w:r>
      <w:r w:rsidRPr="005376D2">
        <w:rPr>
          <w:sz w:val="24"/>
          <w:szCs w:val="24"/>
        </w:rPr>
        <w:t>gency about The Wash flooding</w:t>
      </w:r>
      <w:r w:rsidR="00BB5C8D" w:rsidRPr="005376D2">
        <w:rPr>
          <w:sz w:val="24"/>
          <w:szCs w:val="24"/>
        </w:rPr>
        <w:t>,</w:t>
      </w:r>
      <w:r w:rsidRPr="005376D2">
        <w:rPr>
          <w:sz w:val="24"/>
          <w:szCs w:val="24"/>
        </w:rPr>
        <w:t xml:space="preserve"> and clearance is scheduled for their winter programme.</w:t>
      </w:r>
      <w:r w:rsidR="00735807" w:rsidRPr="005376D2">
        <w:rPr>
          <w:sz w:val="24"/>
          <w:szCs w:val="24"/>
        </w:rPr>
        <w:t xml:space="preserve"> </w:t>
      </w:r>
      <w:proofErr w:type="spellStart"/>
      <w:r w:rsidR="00735807" w:rsidRPr="005376D2">
        <w:rPr>
          <w:sz w:val="24"/>
          <w:szCs w:val="24"/>
        </w:rPr>
        <w:t>Millfields</w:t>
      </w:r>
      <w:proofErr w:type="spellEnd"/>
      <w:r w:rsidR="00735807" w:rsidRPr="005376D2">
        <w:rPr>
          <w:sz w:val="24"/>
          <w:szCs w:val="24"/>
        </w:rPr>
        <w:t xml:space="preserve"> houses will be responsible for keeping the filled ditches clear, and Hopkins Homes have </w:t>
      </w:r>
      <w:r w:rsidR="00BB5C8D" w:rsidRPr="005376D2">
        <w:rPr>
          <w:sz w:val="24"/>
          <w:szCs w:val="24"/>
        </w:rPr>
        <w:t xml:space="preserve">a </w:t>
      </w:r>
      <w:r w:rsidR="00735807" w:rsidRPr="005376D2">
        <w:rPr>
          <w:sz w:val="24"/>
          <w:szCs w:val="24"/>
        </w:rPr>
        <w:t xml:space="preserve">tree/hedge re-planting programme. After enquiries, </w:t>
      </w:r>
      <w:r w:rsidR="00BB5C8D" w:rsidRPr="005376D2">
        <w:rPr>
          <w:sz w:val="24"/>
          <w:szCs w:val="24"/>
        </w:rPr>
        <w:t>S.</w:t>
      </w:r>
      <w:r w:rsidR="00735807" w:rsidRPr="005376D2">
        <w:rPr>
          <w:sz w:val="24"/>
          <w:szCs w:val="24"/>
        </w:rPr>
        <w:t xml:space="preserve"> </w:t>
      </w:r>
      <w:proofErr w:type="gramStart"/>
      <w:r w:rsidR="00735807" w:rsidRPr="005376D2">
        <w:rPr>
          <w:sz w:val="24"/>
          <w:szCs w:val="24"/>
        </w:rPr>
        <w:t>106 money</w:t>
      </w:r>
      <w:proofErr w:type="gramEnd"/>
      <w:r w:rsidR="00735807" w:rsidRPr="005376D2">
        <w:rPr>
          <w:sz w:val="24"/>
          <w:szCs w:val="24"/>
        </w:rPr>
        <w:t xml:space="preserve"> cannot be used to replace the seat.  Cllr. </w:t>
      </w:r>
      <w:proofErr w:type="gramStart"/>
      <w:r w:rsidR="00735807" w:rsidRPr="005376D2">
        <w:rPr>
          <w:sz w:val="24"/>
          <w:szCs w:val="24"/>
        </w:rPr>
        <w:t xml:space="preserve">Manning </w:t>
      </w:r>
      <w:r w:rsidR="005376D2">
        <w:rPr>
          <w:sz w:val="24"/>
          <w:szCs w:val="24"/>
        </w:rPr>
        <w:t xml:space="preserve"> </w:t>
      </w:r>
      <w:r w:rsidR="00735807" w:rsidRPr="005376D2">
        <w:rPr>
          <w:sz w:val="24"/>
          <w:szCs w:val="24"/>
        </w:rPr>
        <w:t>has</w:t>
      </w:r>
      <w:proofErr w:type="gramEnd"/>
      <w:r w:rsidR="00735807" w:rsidRPr="005376D2">
        <w:rPr>
          <w:sz w:val="24"/>
          <w:szCs w:val="24"/>
        </w:rPr>
        <w:t xml:space="preserve"> the spare key to the Coronation Square noticeboard.</w:t>
      </w:r>
    </w:p>
    <w:p w:rsidR="00BB5C8D" w:rsidRPr="005376D2" w:rsidRDefault="00735807" w:rsidP="005376D2">
      <w:p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11-5 – </w:t>
      </w:r>
      <w:r w:rsidRPr="005376D2">
        <w:rPr>
          <w:b/>
          <w:sz w:val="24"/>
          <w:szCs w:val="24"/>
        </w:rPr>
        <w:t>Finances</w:t>
      </w:r>
      <w:r w:rsidRPr="005376D2">
        <w:rPr>
          <w:sz w:val="24"/>
          <w:szCs w:val="24"/>
        </w:rPr>
        <w:t xml:space="preserve"> – </w:t>
      </w:r>
    </w:p>
    <w:p w:rsidR="00BB5C8D" w:rsidRPr="005376D2" w:rsidRDefault="00BB5C8D" w:rsidP="005376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>B</w:t>
      </w:r>
      <w:r w:rsidR="00735807" w:rsidRPr="005376D2">
        <w:rPr>
          <w:sz w:val="24"/>
          <w:szCs w:val="24"/>
        </w:rPr>
        <w:t xml:space="preserve">alances at </w:t>
      </w:r>
      <w:r w:rsidR="00735807" w:rsidRPr="005376D2">
        <w:rPr>
          <w:sz w:val="24"/>
          <w:szCs w:val="24"/>
          <w:u w:val="single"/>
        </w:rPr>
        <w:t>30-10-15</w:t>
      </w:r>
      <w:r w:rsidR="00735807" w:rsidRPr="005376D2">
        <w:rPr>
          <w:sz w:val="24"/>
          <w:szCs w:val="24"/>
        </w:rPr>
        <w:t xml:space="preserve"> were as follows: c/acct £</w:t>
      </w:r>
      <w:r w:rsidR="00C37B7A" w:rsidRPr="005376D2">
        <w:rPr>
          <w:sz w:val="24"/>
          <w:szCs w:val="24"/>
        </w:rPr>
        <w:t xml:space="preserve">5050.62; </w:t>
      </w:r>
      <w:proofErr w:type="spellStart"/>
      <w:r w:rsidR="00C37B7A" w:rsidRPr="005376D2">
        <w:rPr>
          <w:sz w:val="24"/>
          <w:szCs w:val="24"/>
        </w:rPr>
        <w:t>sav</w:t>
      </w:r>
      <w:proofErr w:type="spellEnd"/>
      <w:r w:rsidR="00C37B7A" w:rsidRPr="005376D2">
        <w:rPr>
          <w:sz w:val="24"/>
          <w:szCs w:val="24"/>
        </w:rPr>
        <w:t xml:space="preserve">/acct £4599.32; total </w:t>
      </w:r>
      <w:r w:rsidR="00C37B7A" w:rsidRPr="005376D2">
        <w:rPr>
          <w:sz w:val="24"/>
          <w:szCs w:val="24"/>
          <w:u w:val="single"/>
        </w:rPr>
        <w:t>£9649.94</w:t>
      </w:r>
      <w:r w:rsidR="00C37B7A" w:rsidRPr="005376D2">
        <w:rPr>
          <w:sz w:val="24"/>
          <w:szCs w:val="24"/>
        </w:rPr>
        <w:t>.</w:t>
      </w:r>
    </w:p>
    <w:p w:rsidR="00275085" w:rsidRPr="005376D2" w:rsidRDefault="00C37B7A" w:rsidP="005376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Cheques were approved as follows – no. 687 to C. Cardwell for £288.00 [net </w:t>
      </w:r>
      <w:proofErr w:type="spellStart"/>
      <w:r w:rsidRPr="005376D2">
        <w:rPr>
          <w:sz w:val="24"/>
          <w:szCs w:val="24"/>
        </w:rPr>
        <w:t>sal</w:t>
      </w:r>
      <w:proofErr w:type="spellEnd"/>
      <w:r w:rsidRPr="005376D2">
        <w:rPr>
          <w:sz w:val="24"/>
          <w:szCs w:val="24"/>
        </w:rPr>
        <w:t xml:space="preserve">. Oct/Nov]; no. 689 to HMRC for £108.00 [tax to 5 Jan]; no. 690 to </w:t>
      </w:r>
      <w:proofErr w:type="spellStart"/>
      <w:r w:rsidRPr="005376D2">
        <w:rPr>
          <w:sz w:val="24"/>
          <w:szCs w:val="24"/>
        </w:rPr>
        <w:t>Heelis</w:t>
      </w:r>
      <w:proofErr w:type="spellEnd"/>
      <w:r w:rsidRPr="005376D2">
        <w:rPr>
          <w:sz w:val="24"/>
          <w:szCs w:val="24"/>
        </w:rPr>
        <w:t xml:space="preserve"> &amp; Lodge for £66.00 [audit]; no. 691 to </w:t>
      </w:r>
      <w:proofErr w:type="spellStart"/>
      <w:r w:rsidRPr="005376D2">
        <w:rPr>
          <w:sz w:val="24"/>
          <w:szCs w:val="24"/>
        </w:rPr>
        <w:t>Darsham</w:t>
      </w:r>
      <w:proofErr w:type="spellEnd"/>
      <w:r w:rsidRPr="005376D2">
        <w:rPr>
          <w:sz w:val="24"/>
          <w:szCs w:val="24"/>
        </w:rPr>
        <w:t xml:space="preserve"> PCC for £330 [churchyard maintenance] – total </w:t>
      </w:r>
      <w:r w:rsidR="004A025E" w:rsidRPr="005376D2">
        <w:rPr>
          <w:sz w:val="24"/>
          <w:szCs w:val="24"/>
        </w:rPr>
        <w:t>- £7</w:t>
      </w:r>
      <w:r w:rsidRPr="005376D2">
        <w:rPr>
          <w:sz w:val="24"/>
          <w:szCs w:val="24"/>
        </w:rPr>
        <w:t xml:space="preserve">92.00. </w:t>
      </w:r>
    </w:p>
    <w:p w:rsidR="00C37B7A" w:rsidRPr="005376D2" w:rsidRDefault="00C37B7A" w:rsidP="005376D2">
      <w:p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11-6 – </w:t>
      </w:r>
      <w:r w:rsidRPr="005376D2">
        <w:rPr>
          <w:b/>
          <w:sz w:val="24"/>
          <w:szCs w:val="24"/>
        </w:rPr>
        <w:t>Budget and P</w:t>
      </w:r>
      <w:r w:rsidR="004A025E" w:rsidRPr="005376D2">
        <w:rPr>
          <w:b/>
          <w:sz w:val="24"/>
          <w:szCs w:val="24"/>
        </w:rPr>
        <w:t>recept for year April 2016 to M</w:t>
      </w:r>
      <w:r w:rsidRPr="005376D2">
        <w:rPr>
          <w:b/>
          <w:sz w:val="24"/>
          <w:szCs w:val="24"/>
        </w:rPr>
        <w:t>arch 2017</w:t>
      </w:r>
      <w:r w:rsidRPr="005376D2">
        <w:rPr>
          <w:sz w:val="24"/>
          <w:szCs w:val="24"/>
        </w:rPr>
        <w:t xml:space="preserve"> –</w:t>
      </w:r>
      <w:r w:rsidR="004A025E" w:rsidRPr="005376D2">
        <w:rPr>
          <w:sz w:val="24"/>
          <w:szCs w:val="24"/>
        </w:rPr>
        <w:t xml:space="preserve"> </w:t>
      </w:r>
      <w:r w:rsidRPr="005376D2">
        <w:rPr>
          <w:sz w:val="24"/>
          <w:szCs w:val="24"/>
        </w:rPr>
        <w:t>councillors discussed forthcoming expenditure and likely needs for the village. They agreed a provisional figure for expenditure of £5208, with a projected income of £</w:t>
      </w:r>
      <w:r w:rsidR="004A025E" w:rsidRPr="005376D2">
        <w:rPr>
          <w:sz w:val="24"/>
          <w:szCs w:val="24"/>
        </w:rPr>
        <w:t>5260. Therefore c</w:t>
      </w:r>
      <w:r w:rsidRPr="005376D2">
        <w:rPr>
          <w:sz w:val="24"/>
          <w:szCs w:val="24"/>
        </w:rPr>
        <w:t xml:space="preserve">ouncillors suggested that </w:t>
      </w:r>
      <w:r w:rsidR="004A025E" w:rsidRPr="005376D2">
        <w:rPr>
          <w:sz w:val="24"/>
          <w:szCs w:val="24"/>
        </w:rPr>
        <w:t>the precept requirement</w:t>
      </w:r>
      <w:r w:rsidRPr="005376D2">
        <w:rPr>
          <w:sz w:val="24"/>
          <w:szCs w:val="24"/>
        </w:rPr>
        <w:t xml:space="preserve"> should increase to </w:t>
      </w:r>
      <w:r w:rsidR="004A025E" w:rsidRPr="005376D2">
        <w:rPr>
          <w:sz w:val="24"/>
          <w:szCs w:val="24"/>
        </w:rPr>
        <w:t>£5000. The chair pointed out that with the new building in the village and expecte</w:t>
      </w:r>
      <w:r w:rsidR="00BB5C8D" w:rsidRPr="005376D2">
        <w:rPr>
          <w:sz w:val="24"/>
          <w:szCs w:val="24"/>
        </w:rPr>
        <w:t>d increase in house numbers,</w:t>
      </w:r>
      <w:r w:rsidR="004A025E" w:rsidRPr="005376D2">
        <w:rPr>
          <w:sz w:val="24"/>
          <w:szCs w:val="24"/>
        </w:rPr>
        <w:t xml:space="preserve"> </w:t>
      </w:r>
      <w:r w:rsidR="00BB5C8D" w:rsidRPr="005376D2">
        <w:rPr>
          <w:sz w:val="24"/>
          <w:szCs w:val="24"/>
        </w:rPr>
        <w:t>increasing the</w:t>
      </w:r>
      <w:r w:rsidR="004A025E" w:rsidRPr="005376D2">
        <w:rPr>
          <w:sz w:val="24"/>
          <w:szCs w:val="24"/>
        </w:rPr>
        <w:t xml:space="preserve"> p</w:t>
      </w:r>
      <w:r w:rsidR="00C965A9">
        <w:rPr>
          <w:sz w:val="24"/>
          <w:szCs w:val="24"/>
        </w:rPr>
        <w:t>recept would result in little or no</w:t>
      </w:r>
      <w:r w:rsidR="004A025E" w:rsidRPr="005376D2">
        <w:rPr>
          <w:sz w:val="24"/>
          <w:szCs w:val="24"/>
        </w:rPr>
        <w:t xml:space="preserve"> rise in precept expenditure per household. This will be reviewed in Jan 2016 and then submitted to SCDC.</w:t>
      </w:r>
    </w:p>
    <w:p w:rsidR="00977AB2" w:rsidRPr="005376D2" w:rsidRDefault="004A025E" w:rsidP="005376D2">
      <w:p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11-7 </w:t>
      </w:r>
      <w:r w:rsidR="00977AB2" w:rsidRPr="005376D2">
        <w:rPr>
          <w:sz w:val="24"/>
          <w:szCs w:val="24"/>
        </w:rPr>
        <w:t>–</w:t>
      </w:r>
      <w:r w:rsidRPr="005376D2">
        <w:rPr>
          <w:sz w:val="24"/>
          <w:szCs w:val="24"/>
        </w:rPr>
        <w:t xml:space="preserve"> </w:t>
      </w:r>
      <w:r w:rsidRPr="005376D2">
        <w:rPr>
          <w:b/>
          <w:sz w:val="24"/>
          <w:szCs w:val="24"/>
        </w:rPr>
        <w:t>Planning</w:t>
      </w:r>
      <w:r w:rsidR="00977AB2" w:rsidRPr="005376D2">
        <w:rPr>
          <w:sz w:val="24"/>
          <w:szCs w:val="24"/>
        </w:rPr>
        <w:t xml:space="preserve"> – </w:t>
      </w:r>
    </w:p>
    <w:p w:rsidR="004A025E" w:rsidRPr="005376D2" w:rsidRDefault="00977AB2" w:rsidP="005376D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DC/15/4005 – </w:t>
      </w:r>
      <w:r w:rsidR="00D60762" w:rsidRPr="005376D2">
        <w:rPr>
          <w:i/>
          <w:sz w:val="24"/>
          <w:szCs w:val="24"/>
        </w:rPr>
        <w:t>[Cllr. Backhouse left the room]</w:t>
      </w:r>
      <w:r w:rsidR="00D60762" w:rsidRPr="005376D2">
        <w:rPr>
          <w:sz w:val="24"/>
          <w:szCs w:val="24"/>
        </w:rPr>
        <w:t xml:space="preserve"> </w:t>
      </w:r>
      <w:r w:rsidRPr="005376D2">
        <w:rPr>
          <w:sz w:val="24"/>
          <w:szCs w:val="24"/>
        </w:rPr>
        <w:t xml:space="preserve">Harley Cottage, councillors discussed the application and had no objection to the proposed plans. </w:t>
      </w:r>
      <w:r w:rsidRPr="005376D2">
        <w:rPr>
          <w:i/>
          <w:sz w:val="24"/>
          <w:szCs w:val="24"/>
        </w:rPr>
        <w:t>[Cllr. Backhouse returned]</w:t>
      </w:r>
      <w:r w:rsidRPr="005376D2">
        <w:rPr>
          <w:sz w:val="24"/>
          <w:szCs w:val="24"/>
        </w:rPr>
        <w:t xml:space="preserve"> </w:t>
      </w:r>
    </w:p>
    <w:p w:rsidR="00D60762" w:rsidRPr="005376D2" w:rsidRDefault="00977AB2" w:rsidP="005376D2">
      <w:pPr>
        <w:pStyle w:val="ListParagraph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5376D2">
        <w:rPr>
          <w:sz w:val="24"/>
          <w:szCs w:val="24"/>
        </w:rPr>
        <w:t xml:space="preserve">Site Allocations and Area Specific Policies – consultation: </w:t>
      </w:r>
      <w:r w:rsidR="00AD1765" w:rsidRPr="005376D2">
        <w:rPr>
          <w:sz w:val="24"/>
          <w:szCs w:val="24"/>
        </w:rPr>
        <w:t xml:space="preserve">these were discussed with reference to the Physical Limits Boundary </w:t>
      </w:r>
      <w:r w:rsidR="00D60762" w:rsidRPr="005376D2">
        <w:rPr>
          <w:sz w:val="24"/>
          <w:szCs w:val="24"/>
        </w:rPr>
        <w:t>[PLB]</w:t>
      </w:r>
      <w:r w:rsidR="005376D2">
        <w:rPr>
          <w:sz w:val="24"/>
          <w:szCs w:val="24"/>
        </w:rPr>
        <w:t xml:space="preserve"> </w:t>
      </w:r>
      <w:r w:rsidR="00AD1765" w:rsidRPr="005376D2">
        <w:rPr>
          <w:sz w:val="24"/>
          <w:szCs w:val="24"/>
        </w:rPr>
        <w:t xml:space="preserve">for the village.  </w:t>
      </w:r>
      <w:r w:rsidR="00D60762" w:rsidRPr="005376D2">
        <w:rPr>
          <w:sz w:val="24"/>
          <w:szCs w:val="24"/>
        </w:rPr>
        <w:t>T</w:t>
      </w:r>
      <w:r w:rsidR="00AD1765" w:rsidRPr="005376D2">
        <w:rPr>
          <w:sz w:val="24"/>
          <w:szCs w:val="24"/>
        </w:rPr>
        <w:t xml:space="preserve">he chairman reported from the </w:t>
      </w:r>
      <w:proofErr w:type="spellStart"/>
      <w:r w:rsidR="00AD1765" w:rsidRPr="005376D2">
        <w:rPr>
          <w:sz w:val="24"/>
          <w:szCs w:val="24"/>
        </w:rPr>
        <w:t>Dennington</w:t>
      </w:r>
      <w:proofErr w:type="spellEnd"/>
      <w:r w:rsidR="00AD1765" w:rsidRPr="005376D2">
        <w:rPr>
          <w:sz w:val="24"/>
          <w:szCs w:val="24"/>
        </w:rPr>
        <w:t xml:space="preserve"> meeting with SCDC planners</w:t>
      </w:r>
      <w:r w:rsidR="00D60762" w:rsidRPr="005376D2">
        <w:rPr>
          <w:sz w:val="24"/>
          <w:szCs w:val="24"/>
        </w:rPr>
        <w:t>.</w:t>
      </w:r>
    </w:p>
    <w:p w:rsidR="005376D2" w:rsidRPr="005376D2" w:rsidRDefault="005376D2" w:rsidP="005376D2">
      <w:pPr>
        <w:pStyle w:val="ListParagraph"/>
        <w:jc w:val="both"/>
        <w:rPr>
          <w:sz w:val="24"/>
          <w:szCs w:val="24"/>
          <w:u w:val="single"/>
        </w:rPr>
      </w:pPr>
    </w:p>
    <w:p w:rsidR="005376D2" w:rsidRPr="005376D2" w:rsidRDefault="005376D2" w:rsidP="005376D2">
      <w:pPr>
        <w:pStyle w:val="ListParagraph"/>
        <w:jc w:val="right"/>
        <w:rPr>
          <w:u w:val="single"/>
        </w:rPr>
      </w:pPr>
      <w:r w:rsidRPr="005376D2">
        <w:lastRenderedPageBreak/>
        <w:t>125</w:t>
      </w:r>
    </w:p>
    <w:p w:rsidR="00D60762" w:rsidRPr="005376D2" w:rsidRDefault="00AD1765" w:rsidP="005376D2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5376D2">
        <w:rPr>
          <w:sz w:val="24"/>
          <w:szCs w:val="24"/>
        </w:rPr>
        <w:t xml:space="preserve"> </w:t>
      </w:r>
      <w:r w:rsidR="00FC75E0" w:rsidRPr="005376D2">
        <w:rPr>
          <w:sz w:val="24"/>
          <w:szCs w:val="24"/>
        </w:rPr>
        <w:t>For the S</w:t>
      </w:r>
      <w:r w:rsidRPr="005376D2">
        <w:rPr>
          <w:sz w:val="24"/>
          <w:szCs w:val="24"/>
        </w:rPr>
        <w:t xml:space="preserve">outh side of The Street concerns were raised about the possibility of a developer not agreeing to a village hall as part of the scheme, </w:t>
      </w:r>
      <w:proofErr w:type="spellStart"/>
      <w:r w:rsidRPr="005376D2">
        <w:rPr>
          <w:sz w:val="24"/>
          <w:szCs w:val="24"/>
        </w:rPr>
        <w:t>altho</w:t>
      </w:r>
      <w:proofErr w:type="spellEnd"/>
      <w:r w:rsidRPr="005376D2">
        <w:rPr>
          <w:sz w:val="24"/>
          <w:szCs w:val="24"/>
        </w:rPr>
        <w:t>’ this was in the outline planning permission granted by SCDC.</w:t>
      </w:r>
      <w:r w:rsidR="00D60762" w:rsidRPr="005376D2">
        <w:rPr>
          <w:sz w:val="24"/>
          <w:szCs w:val="24"/>
        </w:rPr>
        <w:t xml:space="preserve"> However Raymond C</w:t>
      </w:r>
      <w:r w:rsidRPr="005376D2">
        <w:rPr>
          <w:sz w:val="24"/>
          <w:szCs w:val="24"/>
        </w:rPr>
        <w:t xml:space="preserve">atchpole [SCD councillor] pointed out that </w:t>
      </w:r>
      <w:r w:rsidR="00D60762" w:rsidRPr="005376D2">
        <w:rPr>
          <w:sz w:val="24"/>
          <w:szCs w:val="24"/>
        </w:rPr>
        <w:t>a special policy for the site could be allocated by SCDC planners when detailed permission was sought and being within the PLB did not preclude this.</w:t>
      </w:r>
    </w:p>
    <w:p w:rsidR="00D60762" w:rsidRPr="005376D2" w:rsidRDefault="00D60762" w:rsidP="005376D2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5376D2">
        <w:rPr>
          <w:sz w:val="24"/>
          <w:szCs w:val="24"/>
        </w:rPr>
        <w:t xml:space="preserve">North side of The Street – </w:t>
      </w:r>
      <w:r w:rsidRPr="005376D2">
        <w:rPr>
          <w:i/>
          <w:sz w:val="24"/>
          <w:szCs w:val="24"/>
        </w:rPr>
        <w:t>[</w:t>
      </w:r>
      <w:r w:rsidR="00FC75E0" w:rsidRPr="005376D2">
        <w:rPr>
          <w:i/>
          <w:sz w:val="24"/>
          <w:szCs w:val="24"/>
        </w:rPr>
        <w:t>Sue Bloomfield</w:t>
      </w:r>
      <w:r w:rsidRPr="005376D2">
        <w:rPr>
          <w:i/>
          <w:sz w:val="24"/>
          <w:szCs w:val="24"/>
        </w:rPr>
        <w:t xml:space="preserve"> left the room</w:t>
      </w:r>
      <w:r w:rsidR="00FC75E0" w:rsidRPr="005376D2">
        <w:rPr>
          <w:i/>
          <w:sz w:val="24"/>
          <w:szCs w:val="24"/>
        </w:rPr>
        <w:t>]</w:t>
      </w:r>
      <w:r w:rsidR="00FC75E0" w:rsidRPr="005376D2">
        <w:rPr>
          <w:sz w:val="24"/>
          <w:szCs w:val="24"/>
        </w:rPr>
        <w:t xml:space="preserve"> - </w:t>
      </w:r>
      <w:r w:rsidRPr="005376D2">
        <w:rPr>
          <w:sz w:val="24"/>
          <w:szCs w:val="24"/>
        </w:rPr>
        <w:t xml:space="preserve">it was felt that the obvious </w:t>
      </w:r>
      <w:r w:rsidR="00B148C1">
        <w:rPr>
          <w:sz w:val="24"/>
          <w:szCs w:val="24"/>
        </w:rPr>
        <w:t xml:space="preserve">place for future </w:t>
      </w:r>
      <w:r w:rsidRPr="005376D2">
        <w:rPr>
          <w:sz w:val="24"/>
          <w:szCs w:val="24"/>
        </w:rPr>
        <w:t xml:space="preserve"> building in this area would be between the new Hopkins Home development and the former council houses </w:t>
      </w:r>
      <w:r w:rsidR="00B148C1">
        <w:rPr>
          <w:sz w:val="24"/>
          <w:szCs w:val="24"/>
        </w:rPr>
        <w:t>and councillors agreed that it</w:t>
      </w:r>
      <w:r w:rsidRPr="005376D2">
        <w:rPr>
          <w:sz w:val="24"/>
          <w:szCs w:val="24"/>
        </w:rPr>
        <w:t xml:space="preserve"> was a practical option to include this area in</w:t>
      </w:r>
      <w:r w:rsidR="00FC75E0" w:rsidRPr="005376D2">
        <w:rPr>
          <w:sz w:val="24"/>
          <w:szCs w:val="24"/>
        </w:rPr>
        <w:t xml:space="preserve"> the PLB.</w:t>
      </w:r>
      <w:r w:rsidR="005376D2">
        <w:rPr>
          <w:sz w:val="24"/>
          <w:szCs w:val="24"/>
        </w:rPr>
        <w:t xml:space="preserve"> </w:t>
      </w:r>
      <w:r w:rsidR="005376D2" w:rsidRPr="005376D2">
        <w:rPr>
          <w:i/>
          <w:sz w:val="24"/>
          <w:szCs w:val="24"/>
        </w:rPr>
        <w:t>[Sue Bloomfield returned]</w:t>
      </w:r>
    </w:p>
    <w:p w:rsidR="00D60762" w:rsidRPr="005376D2" w:rsidRDefault="00D60762" w:rsidP="005376D2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5376D2">
        <w:rPr>
          <w:sz w:val="24"/>
          <w:szCs w:val="24"/>
          <w:u w:val="single"/>
        </w:rPr>
        <w:t xml:space="preserve">Councillors </w:t>
      </w:r>
      <w:proofErr w:type="gramStart"/>
      <w:r w:rsidRPr="005376D2">
        <w:rPr>
          <w:sz w:val="24"/>
          <w:szCs w:val="24"/>
          <w:u w:val="single"/>
        </w:rPr>
        <w:t>approved  the</w:t>
      </w:r>
      <w:proofErr w:type="gramEnd"/>
      <w:r w:rsidRPr="005376D2">
        <w:rPr>
          <w:sz w:val="24"/>
          <w:szCs w:val="24"/>
          <w:u w:val="single"/>
        </w:rPr>
        <w:t xml:space="preserve"> P</w:t>
      </w:r>
      <w:r w:rsidR="000F2C8A">
        <w:rPr>
          <w:sz w:val="24"/>
          <w:szCs w:val="24"/>
          <w:u w:val="single"/>
        </w:rPr>
        <w:t xml:space="preserve">hysical </w:t>
      </w:r>
      <w:r w:rsidRPr="005376D2">
        <w:rPr>
          <w:sz w:val="24"/>
          <w:szCs w:val="24"/>
          <w:u w:val="single"/>
        </w:rPr>
        <w:t>L</w:t>
      </w:r>
      <w:r w:rsidR="000F2C8A">
        <w:rPr>
          <w:sz w:val="24"/>
          <w:szCs w:val="24"/>
          <w:u w:val="single"/>
        </w:rPr>
        <w:t xml:space="preserve">imits </w:t>
      </w:r>
      <w:r w:rsidRPr="005376D2">
        <w:rPr>
          <w:sz w:val="24"/>
          <w:szCs w:val="24"/>
          <w:u w:val="single"/>
        </w:rPr>
        <w:t>B</w:t>
      </w:r>
      <w:r w:rsidR="000F2C8A">
        <w:rPr>
          <w:sz w:val="24"/>
          <w:szCs w:val="24"/>
          <w:u w:val="single"/>
        </w:rPr>
        <w:t>oundary</w:t>
      </w:r>
      <w:r w:rsidRPr="005376D2">
        <w:rPr>
          <w:sz w:val="24"/>
          <w:szCs w:val="24"/>
          <w:u w:val="single"/>
        </w:rPr>
        <w:t xml:space="preserve"> for </w:t>
      </w:r>
      <w:proofErr w:type="spellStart"/>
      <w:r w:rsidRPr="005376D2">
        <w:rPr>
          <w:sz w:val="24"/>
          <w:szCs w:val="24"/>
          <w:u w:val="single"/>
        </w:rPr>
        <w:t>Darsham</w:t>
      </w:r>
      <w:proofErr w:type="spellEnd"/>
      <w:r w:rsidR="00FC75E0" w:rsidRPr="005376D2">
        <w:rPr>
          <w:sz w:val="24"/>
          <w:szCs w:val="24"/>
          <w:u w:val="single"/>
        </w:rPr>
        <w:t xml:space="preserve"> ( 5 in favour, 2 against)</w:t>
      </w:r>
      <w:r w:rsidRPr="005376D2">
        <w:rPr>
          <w:sz w:val="24"/>
          <w:szCs w:val="24"/>
          <w:u w:val="single"/>
        </w:rPr>
        <w:t xml:space="preserve"> as delineated in the Development</w:t>
      </w:r>
      <w:r w:rsidRPr="005376D2">
        <w:rPr>
          <w:sz w:val="24"/>
          <w:szCs w:val="24"/>
        </w:rPr>
        <w:t xml:space="preserve"> </w:t>
      </w:r>
      <w:r w:rsidRPr="005376D2">
        <w:rPr>
          <w:sz w:val="24"/>
          <w:szCs w:val="24"/>
          <w:u w:val="single"/>
        </w:rPr>
        <w:t xml:space="preserve">Plan Document but with the specific proviso that a special policy should  include the new village hall. </w:t>
      </w:r>
    </w:p>
    <w:p w:rsidR="00D60762" w:rsidRPr="005376D2" w:rsidRDefault="00591A09" w:rsidP="005376D2">
      <w:pPr>
        <w:pStyle w:val="ListParagraph"/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11-8 – </w:t>
      </w:r>
      <w:proofErr w:type="gramStart"/>
      <w:r w:rsidRPr="005376D2">
        <w:rPr>
          <w:b/>
          <w:sz w:val="24"/>
          <w:szCs w:val="24"/>
        </w:rPr>
        <w:t>Allotments</w:t>
      </w:r>
      <w:r w:rsidR="005376D2" w:rsidRPr="005376D2">
        <w:rPr>
          <w:b/>
          <w:sz w:val="24"/>
          <w:szCs w:val="24"/>
        </w:rPr>
        <w:t xml:space="preserve"> </w:t>
      </w:r>
      <w:r w:rsidRPr="005376D2">
        <w:rPr>
          <w:b/>
          <w:sz w:val="24"/>
          <w:szCs w:val="24"/>
        </w:rPr>
        <w:t xml:space="preserve"> and</w:t>
      </w:r>
      <w:proofErr w:type="gramEnd"/>
      <w:r w:rsidRPr="005376D2">
        <w:rPr>
          <w:b/>
          <w:sz w:val="24"/>
          <w:szCs w:val="24"/>
        </w:rPr>
        <w:t xml:space="preserve"> orchard</w:t>
      </w:r>
      <w:r w:rsidRPr="005376D2">
        <w:rPr>
          <w:sz w:val="24"/>
          <w:szCs w:val="24"/>
        </w:rPr>
        <w:t xml:space="preserve"> – Cllr. </w:t>
      </w:r>
      <w:proofErr w:type="spellStart"/>
      <w:r w:rsidRPr="005376D2">
        <w:rPr>
          <w:sz w:val="24"/>
          <w:szCs w:val="24"/>
        </w:rPr>
        <w:t>Poupard</w:t>
      </w:r>
      <w:proofErr w:type="spellEnd"/>
      <w:r w:rsidRPr="005376D2">
        <w:rPr>
          <w:sz w:val="24"/>
          <w:szCs w:val="24"/>
        </w:rPr>
        <w:t xml:space="preserve"> reported 1 possible new holder; Cllr. Backhouse h</w:t>
      </w:r>
      <w:r w:rsidR="005376D2">
        <w:rPr>
          <w:sz w:val="24"/>
          <w:szCs w:val="24"/>
        </w:rPr>
        <w:t>ad no news about the Scattered O</w:t>
      </w:r>
      <w:r w:rsidRPr="005376D2">
        <w:rPr>
          <w:sz w:val="24"/>
          <w:szCs w:val="24"/>
        </w:rPr>
        <w:t>rchards project.</w:t>
      </w:r>
    </w:p>
    <w:p w:rsidR="00591A09" w:rsidRPr="005376D2" w:rsidRDefault="00591A09" w:rsidP="005376D2">
      <w:pPr>
        <w:pStyle w:val="ListParagraph"/>
        <w:jc w:val="both"/>
        <w:rPr>
          <w:sz w:val="24"/>
          <w:szCs w:val="24"/>
        </w:rPr>
      </w:pPr>
      <w:r w:rsidRPr="005376D2">
        <w:rPr>
          <w:sz w:val="24"/>
          <w:szCs w:val="24"/>
        </w:rPr>
        <w:t>11-9 –</w:t>
      </w:r>
      <w:r w:rsidRPr="005376D2">
        <w:rPr>
          <w:b/>
          <w:sz w:val="24"/>
          <w:szCs w:val="24"/>
        </w:rPr>
        <w:t xml:space="preserve"> </w:t>
      </w:r>
      <w:proofErr w:type="spellStart"/>
      <w:r w:rsidRPr="005376D2">
        <w:rPr>
          <w:b/>
          <w:sz w:val="24"/>
          <w:szCs w:val="24"/>
        </w:rPr>
        <w:t>Fairfields</w:t>
      </w:r>
      <w:proofErr w:type="spellEnd"/>
      <w:r w:rsidRPr="005376D2">
        <w:rPr>
          <w:sz w:val="24"/>
          <w:szCs w:val="24"/>
        </w:rPr>
        <w:t xml:space="preserve"> – a quote had been received from Vernon Pearl and another was being sought.</w:t>
      </w:r>
    </w:p>
    <w:p w:rsidR="00591A09" w:rsidRPr="005376D2" w:rsidRDefault="00591A09" w:rsidP="005376D2">
      <w:pPr>
        <w:pStyle w:val="ListParagraph"/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11-10 – </w:t>
      </w:r>
      <w:r w:rsidRPr="005376D2">
        <w:rPr>
          <w:b/>
          <w:sz w:val="24"/>
          <w:szCs w:val="24"/>
        </w:rPr>
        <w:t>2016 meetings</w:t>
      </w:r>
      <w:r w:rsidRPr="005376D2">
        <w:rPr>
          <w:sz w:val="24"/>
          <w:szCs w:val="24"/>
        </w:rPr>
        <w:t xml:space="preserve"> – agreed to be held on the second Tuesday in the month at 7.30pm, in the Village Hall, except for August and December.</w:t>
      </w:r>
    </w:p>
    <w:p w:rsidR="00591A09" w:rsidRPr="005376D2" w:rsidRDefault="00D01424" w:rsidP="005376D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11-11 -</w:t>
      </w:r>
      <w:r w:rsidR="00591A09" w:rsidRPr="005376D2">
        <w:rPr>
          <w:sz w:val="24"/>
          <w:szCs w:val="24"/>
        </w:rPr>
        <w:t xml:space="preserve"> </w:t>
      </w:r>
      <w:r w:rsidR="00591A09" w:rsidRPr="005376D2">
        <w:rPr>
          <w:b/>
          <w:sz w:val="24"/>
          <w:szCs w:val="24"/>
        </w:rPr>
        <w:t xml:space="preserve">Correspondence </w:t>
      </w:r>
      <w:r w:rsidR="00591A09" w:rsidRPr="005376D2">
        <w:rPr>
          <w:sz w:val="24"/>
          <w:szCs w:val="24"/>
        </w:rPr>
        <w:t>– 2 applications for donations had been received and would be considered in March.</w:t>
      </w:r>
    </w:p>
    <w:p w:rsidR="00591A09" w:rsidRPr="005376D2" w:rsidRDefault="00591A09" w:rsidP="005376D2">
      <w:pPr>
        <w:pStyle w:val="ListParagraph"/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11- 12 – </w:t>
      </w:r>
      <w:r w:rsidRPr="005376D2">
        <w:rPr>
          <w:b/>
          <w:sz w:val="24"/>
          <w:szCs w:val="24"/>
        </w:rPr>
        <w:t>Reports</w:t>
      </w:r>
      <w:r w:rsidRPr="005376D2">
        <w:rPr>
          <w:sz w:val="24"/>
          <w:szCs w:val="24"/>
        </w:rPr>
        <w:t xml:space="preserve"> </w:t>
      </w:r>
    </w:p>
    <w:p w:rsidR="00591A09" w:rsidRPr="005376D2" w:rsidRDefault="00591A09" w:rsidP="005376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>Cllr. Rolfe – possible need for more archaeological investigation re village hall site. He had received complaints about mud on the road from the building sites on The Street.</w:t>
      </w:r>
    </w:p>
    <w:p w:rsidR="00591A09" w:rsidRPr="005376D2" w:rsidRDefault="00591A09" w:rsidP="005376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Cllr. Hare </w:t>
      </w:r>
      <w:r w:rsidR="00CC4F01" w:rsidRPr="005376D2">
        <w:rPr>
          <w:sz w:val="24"/>
          <w:szCs w:val="24"/>
        </w:rPr>
        <w:t>–</w:t>
      </w:r>
      <w:r w:rsidRPr="005376D2">
        <w:rPr>
          <w:sz w:val="24"/>
          <w:szCs w:val="24"/>
        </w:rPr>
        <w:t xml:space="preserve"> </w:t>
      </w:r>
      <w:r w:rsidR="00CC4F01" w:rsidRPr="005376D2">
        <w:rPr>
          <w:sz w:val="24"/>
          <w:szCs w:val="24"/>
        </w:rPr>
        <w:t>SPLG had asked for comments but it was felt that the council would like to wait for specific issues.</w:t>
      </w:r>
    </w:p>
    <w:p w:rsidR="00CC4F01" w:rsidRPr="005376D2" w:rsidRDefault="00CC4F01" w:rsidP="005376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Cllr. </w:t>
      </w:r>
      <w:proofErr w:type="spellStart"/>
      <w:r w:rsidRPr="005376D2">
        <w:rPr>
          <w:sz w:val="24"/>
          <w:szCs w:val="24"/>
        </w:rPr>
        <w:t>Loveridge</w:t>
      </w:r>
      <w:proofErr w:type="spellEnd"/>
      <w:r w:rsidRPr="005376D2">
        <w:rPr>
          <w:sz w:val="24"/>
          <w:szCs w:val="24"/>
        </w:rPr>
        <w:t xml:space="preserve"> – FP 9 from The Street to A12 has dangerous bridge and steps; clerk to contact Suffolk footpaths officer.</w:t>
      </w:r>
    </w:p>
    <w:p w:rsidR="00CC4F01" w:rsidRPr="005376D2" w:rsidRDefault="00CC4F01" w:rsidP="005376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>Cllr. Catchpole [SCDC] had nothing further to add.</w:t>
      </w:r>
    </w:p>
    <w:p w:rsidR="00CC4F01" w:rsidRPr="005376D2" w:rsidRDefault="00CC4F01" w:rsidP="005376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Cllr. Gower [SCC] – gave an upbeat report on </w:t>
      </w:r>
      <w:r w:rsidR="005376D2">
        <w:rPr>
          <w:sz w:val="24"/>
          <w:szCs w:val="24"/>
        </w:rPr>
        <w:t xml:space="preserve">the </w:t>
      </w:r>
      <w:r w:rsidRPr="005376D2">
        <w:rPr>
          <w:sz w:val="24"/>
          <w:szCs w:val="24"/>
        </w:rPr>
        <w:t xml:space="preserve">improving standards of education in the county; SCC has continuing struggles with the budget and will have to close fire stations. Housing plans are committed to 70,000 </w:t>
      </w:r>
      <w:r w:rsidR="005376D2">
        <w:rPr>
          <w:sz w:val="24"/>
          <w:szCs w:val="24"/>
        </w:rPr>
        <w:t xml:space="preserve">new homes </w:t>
      </w:r>
      <w:r w:rsidRPr="005376D2">
        <w:rPr>
          <w:sz w:val="24"/>
          <w:szCs w:val="24"/>
        </w:rPr>
        <w:t>by 2031 and he made various comments on the demographic results of this programme.</w:t>
      </w:r>
    </w:p>
    <w:p w:rsidR="00CC4F01" w:rsidRPr="005376D2" w:rsidRDefault="00CC4F01" w:rsidP="005376D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The chair thanked Cllrs. Catchpole and Gower for coming after an </w:t>
      </w:r>
      <w:r w:rsidR="00C965A9">
        <w:rPr>
          <w:sz w:val="24"/>
          <w:szCs w:val="24"/>
        </w:rPr>
        <w:t xml:space="preserve">already </w:t>
      </w:r>
      <w:r w:rsidR="005376D2">
        <w:rPr>
          <w:sz w:val="24"/>
          <w:szCs w:val="24"/>
        </w:rPr>
        <w:t xml:space="preserve">very </w:t>
      </w:r>
      <w:r w:rsidRPr="005376D2">
        <w:rPr>
          <w:sz w:val="24"/>
          <w:szCs w:val="24"/>
        </w:rPr>
        <w:t>long day.</w:t>
      </w:r>
    </w:p>
    <w:p w:rsidR="00CC4F01" w:rsidRPr="005376D2" w:rsidRDefault="00CC4F01" w:rsidP="00B148C1">
      <w:pPr>
        <w:ind w:left="720"/>
        <w:jc w:val="both"/>
        <w:rPr>
          <w:sz w:val="24"/>
          <w:szCs w:val="24"/>
        </w:rPr>
      </w:pPr>
      <w:r w:rsidRPr="005376D2">
        <w:rPr>
          <w:sz w:val="24"/>
          <w:szCs w:val="24"/>
        </w:rPr>
        <w:t xml:space="preserve">11-13 – </w:t>
      </w:r>
      <w:r w:rsidRPr="005376D2">
        <w:rPr>
          <w:b/>
          <w:sz w:val="24"/>
          <w:szCs w:val="24"/>
        </w:rPr>
        <w:t>Any other business</w:t>
      </w:r>
      <w:r w:rsidRPr="005376D2">
        <w:rPr>
          <w:sz w:val="24"/>
          <w:szCs w:val="24"/>
        </w:rPr>
        <w:t xml:space="preserve"> – There will be a coffee morning to raise funds for Royal British Legion. The council would make a donation for the Remembrance Day wreath next meeting</w:t>
      </w:r>
      <w:r w:rsidR="00493A99">
        <w:rPr>
          <w:sz w:val="24"/>
          <w:szCs w:val="24"/>
        </w:rPr>
        <w:t>.</w:t>
      </w:r>
      <w:bookmarkStart w:id="0" w:name="_GoBack"/>
      <w:bookmarkEnd w:id="0"/>
    </w:p>
    <w:p w:rsidR="00CC4F01" w:rsidRDefault="00CC4F01" w:rsidP="00493A99">
      <w:pPr>
        <w:ind w:left="720"/>
        <w:jc w:val="center"/>
        <w:rPr>
          <w:sz w:val="24"/>
          <w:szCs w:val="24"/>
        </w:rPr>
      </w:pPr>
      <w:r w:rsidRPr="005376D2">
        <w:rPr>
          <w:sz w:val="24"/>
          <w:szCs w:val="24"/>
        </w:rPr>
        <w:t xml:space="preserve">The next meeting </w:t>
      </w:r>
      <w:r w:rsidR="00493A99">
        <w:rPr>
          <w:sz w:val="24"/>
          <w:szCs w:val="24"/>
        </w:rPr>
        <w:t xml:space="preserve">is </w:t>
      </w:r>
      <w:r w:rsidRPr="005376D2">
        <w:rPr>
          <w:sz w:val="24"/>
          <w:szCs w:val="24"/>
        </w:rPr>
        <w:t>on Tuesday 12</w:t>
      </w:r>
      <w:r w:rsidRPr="005376D2">
        <w:rPr>
          <w:sz w:val="24"/>
          <w:szCs w:val="24"/>
          <w:vertAlign w:val="superscript"/>
        </w:rPr>
        <w:t>th</w:t>
      </w:r>
      <w:r w:rsidRPr="005376D2">
        <w:rPr>
          <w:sz w:val="24"/>
          <w:szCs w:val="24"/>
        </w:rPr>
        <w:t xml:space="preserve"> January 2016.</w:t>
      </w:r>
    </w:p>
    <w:p w:rsidR="005376D2" w:rsidRDefault="005376D2" w:rsidP="005376D2">
      <w:pPr>
        <w:jc w:val="both"/>
        <w:rPr>
          <w:sz w:val="24"/>
          <w:szCs w:val="24"/>
        </w:rPr>
      </w:pPr>
    </w:p>
    <w:sectPr w:rsidR="005376D2" w:rsidSect="00CC4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80"/>
    <w:multiLevelType w:val="hybridMultilevel"/>
    <w:tmpl w:val="8D7C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4A39"/>
    <w:multiLevelType w:val="hybridMultilevel"/>
    <w:tmpl w:val="4304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6417"/>
    <w:multiLevelType w:val="hybridMultilevel"/>
    <w:tmpl w:val="15BC3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2A60E0"/>
    <w:multiLevelType w:val="hybridMultilevel"/>
    <w:tmpl w:val="89806A0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87BDF"/>
    <w:multiLevelType w:val="hybridMultilevel"/>
    <w:tmpl w:val="BF2A3B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67"/>
    <w:rsid w:val="000D7406"/>
    <w:rsid w:val="000F2C8A"/>
    <w:rsid w:val="00195363"/>
    <w:rsid w:val="00275085"/>
    <w:rsid w:val="002A3F67"/>
    <w:rsid w:val="002F394C"/>
    <w:rsid w:val="00493A99"/>
    <w:rsid w:val="00497C6F"/>
    <w:rsid w:val="004A025E"/>
    <w:rsid w:val="005376D2"/>
    <w:rsid w:val="00591A09"/>
    <w:rsid w:val="005F7D06"/>
    <w:rsid w:val="00735807"/>
    <w:rsid w:val="00810274"/>
    <w:rsid w:val="00915E82"/>
    <w:rsid w:val="00977AB2"/>
    <w:rsid w:val="00AD1765"/>
    <w:rsid w:val="00B148C1"/>
    <w:rsid w:val="00BB5C8D"/>
    <w:rsid w:val="00C37B7A"/>
    <w:rsid w:val="00C965A9"/>
    <w:rsid w:val="00CC4F01"/>
    <w:rsid w:val="00D01424"/>
    <w:rsid w:val="00D60762"/>
    <w:rsid w:val="00E60F20"/>
    <w:rsid w:val="00EE71C8"/>
    <w:rsid w:val="00FC75E0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Cardwell</dc:creator>
  <cp:lastModifiedBy>Mrs Cardwell</cp:lastModifiedBy>
  <cp:revision>17</cp:revision>
  <dcterms:created xsi:type="dcterms:W3CDTF">2015-11-11T08:10:00Z</dcterms:created>
  <dcterms:modified xsi:type="dcterms:W3CDTF">2016-01-04T11:11:00Z</dcterms:modified>
</cp:coreProperties>
</file>