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B6656E" w:rsidRDefault="38B6656E" w14:paraId="7A1C6A9C" w14:textId="1FD17592"/>
    <w:p w:rsidR="38B6656E" w:rsidRDefault="38B6656E" w14:paraId="3035BDFB" w14:textId="294653CC"/>
    <w:p w:rsidR="38B6656E" w:rsidRDefault="38B6656E" w14:paraId="2B7C41C1" w14:textId="17D4594D"/>
    <w:p w:rsidR="38B6656E" w:rsidRDefault="38B6656E" w14:paraId="4FF4F2AE" w14:textId="2277D800"/>
    <w:p w:rsidR="38B6656E" w:rsidRDefault="38B6656E" w14:paraId="1D55D9DB" w14:textId="462E0783"/>
    <w:tbl>
      <w:tblPr>
        <w:tblW w:w="15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54"/>
        <w:gridCol w:w="8254"/>
        <w:gridCol w:w="2258"/>
        <w:gridCol w:w="1285"/>
        <w:gridCol w:w="1437"/>
      </w:tblGrid>
      <w:tr w:rsidRPr="00EA09EE" w:rsidR="00994F40" w:rsidTr="7CA0BAE6" w14:paraId="4F56F145" w14:textId="77777777">
        <w:trPr>
          <w:tblHeader/>
        </w:trPr>
        <w:tc>
          <w:tcPr>
            <w:tcW w:w="2354" w:type="dxa"/>
            <w:shd w:val="clear" w:color="auto" w:fill="auto"/>
            <w:tcMar/>
          </w:tcPr>
          <w:p w:rsidRPr="00A50148" w:rsidR="00994F40" w:rsidRDefault="00994F40" w14:paraId="26092EFC" w14:textId="77777777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54" w:type="dxa"/>
            <w:shd w:val="clear" w:color="auto" w:fill="auto"/>
            <w:tcMar/>
          </w:tcPr>
          <w:p w:rsidRPr="00A50148" w:rsidR="00994F40" w:rsidRDefault="00994F40" w14:paraId="495C35B7" w14:textId="77777777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58" w:type="dxa"/>
            <w:shd w:val="clear" w:color="auto" w:fill="auto"/>
            <w:tcMar/>
          </w:tcPr>
          <w:p w:rsidRPr="00A50148" w:rsidR="00994F40" w:rsidRDefault="00994F40" w14:paraId="718581D9" w14:textId="77777777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5" w:type="dxa"/>
            <w:shd w:val="clear" w:color="auto" w:fill="auto"/>
            <w:tcMar/>
          </w:tcPr>
          <w:p w:rsidRPr="00A50148" w:rsidR="00994F40" w:rsidRDefault="00994F40" w14:paraId="29D34FE7" w14:textId="77777777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7" w:type="dxa"/>
            <w:shd w:val="clear" w:color="auto" w:fill="auto"/>
            <w:tcMar/>
          </w:tcPr>
          <w:p w:rsidRPr="00A50148" w:rsidR="00994F40" w:rsidRDefault="00994F40" w14:paraId="2AAD2451" w14:textId="77777777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Pr="00EA09EE" w:rsidR="00062FF8" w:rsidTr="7CA0BAE6" w14:paraId="061275F0" w14:textId="77777777">
        <w:trPr>
          <w:tblHeader/>
        </w:trPr>
        <w:tc>
          <w:tcPr>
            <w:tcW w:w="2354" w:type="dxa"/>
            <w:shd w:val="clear" w:color="auto" w:fill="auto"/>
            <w:tcMar/>
          </w:tcPr>
          <w:p w:rsidRPr="00EA09EE" w:rsidR="00062FF8" w:rsidP="00A50148" w:rsidRDefault="00A50148" w14:paraId="5572C699" w14:textId="44A4E6F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Pr="00EA09EE" w:rsidR="002738FA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  <w:tcMar/>
          </w:tcPr>
          <w:p w:rsidRPr="00EA09EE" w:rsidR="00062FF8" w:rsidP="00776205" w:rsidRDefault="001901F5" w14:paraId="2F39AFF4" w14:textId="668B1460">
            <w:r w:rsidR="001901F5">
              <w:rPr/>
              <w:t>Heather Ballantine</w:t>
            </w:r>
            <w:r w:rsidR="00C42E3A">
              <w:rPr/>
              <w:t xml:space="preserve"> (HB) Jill Edwards (JE) </w:t>
            </w:r>
            <w:r w:rsidR="00BA4C74">
              <w:rPr/>
              <w:t>Aliso</w:t>
            </w:r>
            <w:r w:rsidR="396290EF">
              <w:rPr/>
              <w:t>n</w:t>
            </w:r>
            <w:r w:rsidR="00BA4C74">
              <w:rPr/>
              <w:t xml:space="preserve"> </w:t>
            </w:r>
            <w:r w:rsidR="060416F8">
              <w:rPr/>
              <w:t>Robinson (</w:t>
            </w:r>
            <w:r w:rsidR="00BA4C74">
              <w:rPr/>
              <w:t xml:space="preserve">AR) </w:t>
            </w:r>
            <w:r w:rsidR="00232AFE">
              <w:rPr/>
              <w:t xml:space="preserve">Phil Robinson (PR) </w:t>
            </w:r>
            <w:r w:rsidR="00702E33">
              <w:rPr/>
              <w:t xml:space="preserve">Michael </w:t>
            </w:r>
            <w:r w:rsidR="0229BA8C">
              <w:rPr/>
              <w:t>Shipp (</w:t>
            </w:r>
            <w:r w:rsidR="00340352">
              <w:rPr/>
              <w:t xml:space="preserve">MS) Becky </w:t>
            </w:r>
            <w:r w:rsidR="7A5B37C3">
              <w:rPr/>
              <w:t>Ling (</w:t>
            </w:r>
            <w:r w:rsidR="00340352">
              <w:rPr/>
              <w:t xml:space="preserve">BL) </w:t>
            </w:r>
            <w:r w:rsidR="0034070E">
              <w:rPr/>
              <w:t>Alan Holland (</w:t>
            </w:r>
            <w:r w:rsidR="70013DEC">
              <w:rPr/>
              <w:t>AH) Anne</w:t>
            </w:r>
            <w:r w:rsidR="0034070E">
              <w:rPr/>
              <w:t xml:space="preserve"> </w:t>
            </w:r>
            <w:r w:rsidR="3E89E9B4">
              <w:rPr/>
              <w:t>Mcphail (</w:t>
            </w:r>
            <w:r w:rsidR="3E89E9B4">
              <w:rPr/>
              <w:t>AM) Sally</w:t>
            </w:r>
            <w:r w:rsidR="008F5874">
              <w:rPr/>
              <w:t xml:space="preserve"> Goodacre (SG) and Jayne</w:t>
            </w:r>
            <w:r w:rsidR="000649C6">
              <w:rPr/>
              <w:t xml:space="preserve"> Holmes (JH) </w:t>
            </w:r>
            <w:r w:rsidR="00097EA4">
              <w:rPr/>
              <w:t>are co-opted until the AGM</w:t>
            </w:r>
          </w:p>
        </w:tc>
        <w:tc>
          <w:tcPr>
            <w:tcW w:w="2258" w:type="dxa"/>
            <w:shd w:val="clear" w:color="auto" w:fill="auto"/>
            <w:tcMar/>
          </w:tcPr>
          <w:p w:rsidRPr="00EA09EE" w:rsidR="00062FF8" w:rsidP="00776205" w:rsidRDefault="00062FF8" w14:paraId="531FEB59" w14:textId="77777777"/>
        </w:tc>
        <w:tc>
          <w:tcPr>
            <w:tcW w:w="1285" w:type="dxa"/>
            <w:shd w:val="clear" w:color="auto" w:fill="auto"/>
            <w:tcMar/>
          </w:tcPr>
          <w:p w:rsidRPr="00EA09EE" w:rsidR="00062FF8" w:rsidP="00776205" w:rsidRDefault="00062FF8" w14:paraId="0A9488A8" w14:textId="77777777"/>
        </w:tc>
        <w:tc>
          <w:tcPr>
            <w:tcW w:w="1437" w:type="dxa"/>
            <w:shd w:val="clear" w:color="auto" w:fill="auto"/>
            <w:tcMar/>
          </w:tcPr>
          <w:p w:rsidRPr="00EA09EE" w:rsidR="00062FF8" w:rsidP="00776205" w:rsidRDefault="00062FF8" w14:paraId="7F4B47E7" w14:textId="77777777"/>
        </w:tc>
      </w:tr>
      <w:tr w:rsidRPr="00EA09EE" w:rsidR="00994F40" w:rsidTr="7CA0BAE6" w14:paraId="2805601C" w14:textId="77777777">
        <w:trPr>
          <w:tblHeader/>
        </w:trPr>
        <w:tc>
          <w:tcPr>
            <w:tcW w:w="2354" w:type="dxa"/>
            <w:shd w:val="clear" w:color="auto" w:fill="auto"/>
            <w:tcMar/>
          </w:tcPr>
          <w:p w:rsidRPr="00EA09EE" w:rsidR="00994F40" w:rsidP="00776205" w:rsidRDefault="00062FF8" w14:paraId="0D4325F9" w14:textId="77777777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Pr="00EA09EE" w:rsidR="00994F40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:rsidRPr="00EA09EE" w:rsidR="00994F40" w:rsidP="00776205" w:rsidRDefault="00994F40" w14:paraId="64147442" w14:textId="77777777"/>
        </w:tc>
        <w:tc>
          <w:tcPr>
            <w:tcW w:w="8254" w:type="dxa"/>
            <w:shd w:val="clear" w:color="auto" w:fill="auto"/>
            <w:tcMar/>
          </w:tcPr>
          <w:p w:rsidRPr="00EA09EE" w:rsidR="00572F2E" w:rsidP="00687BA0" w:rsidRDefault="00B62E19" w14:paraId="7FBCE7A8" w14:textId="5A8FFB9D">
            <w:r>
              <w:t>Ron Clark (RC)</w:t>
            </w:r>
            <w:r w:rsidR="00F161FD">
              <w:t xml:space="preserve"> </w:t>
            </w:r>
            <w:r w:rsidR="00301DC9">
              <w:t>Dav</w:t>
            </w:r>
            <w:r w:rsidR="001901F5">
              <w:t>id Taylor (DT)</w:t>
            </w:r>
          </w:p>
        </w:tc>
        <w:tc>
          <w:tcPr>
            <w:tcW w:w="2258" w:type="dxa"/>
            <w:shd w:val="clear" w:color="auto" w:fill="auto"/>
            <w:tcMar/>
          </w:tcPr>
          <w:p w:rsidRPr="00EA09EE" w:rsidR="00994F40" w:rsidP="00776205" w:rsidRDefault="00994F40" w14:paraId="0D101683" w14:textId="77777777"/>
        </w:tc>
        <w:tc>
          <w:tcPr>
            <w:tcW w:w="1285" w:type="dxa"/>
            <w:shd w:val="clear" w:color="auto" w:fill="auto"/>
            <w:tcMar/>
          </w:tcPr>
          <w:p w:rsidRPr="00EA09EE" w:rsidR="00994F40" w:rsidP="00776205" w:rsidRDefault="00994F40" w14:paraId="3D3C6A72" w14:textId="77777777"/>
        </w:tc>
        <w:tc>
          <w:tcPr>
            <w:tcW w:w="1437" w:type="dxa"/>
            <w:shd w:val="clear" w:color="auto" w:fill="auto"/>
            <w:tcMar/>
          </w:tcPr>
          <w:p w:rsidRPr="00EA09EE" w:rsidR="00994F40" w:rsidP="00776205" w:rsidRDefault="00994F40" w14:paraId="51CC5C7F" w14:textId="77777777"/>
        </w:tc>
      </w:tr>
      <w:tr w:rsidRPr="00EA09EE" w:rsidR="00994F40" w:rsidTr="7CA0BAE6" w14:paraId="4B2E57E0" w14:textId="77777777">
        <w:trPr>
          <w:trHeight w:val="953"/>
          <w:tblHeader/>
        </w:trPr>
        <w:tc>
          <w:tcPr>
            <w:tcW w:w="2354" w:type="dxa"/>
            <w:shd w:val="clear" w:color="auto" w:fill="auto"/>
            <w:tcMar/>
          </w:tcPr>
          <w:p w:rsidRPr="00EA09EE" w:rsidR="00994F40" w:rsidP="00776205" w:rsidRDefault="00494943" w14:paraId="7144E231" w14:textId="23D7FA44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Pr="00EA09EE" w:rsidR="00994F40">
              <w:rPr>
                <w:b/>
                <w:bCs/>
                <w:sz w:val="22"/>
                <w:szCs w:val="22"/>
              </w:rPr>
              <w:t xml:space="preserve">. </w:t>
            </w:r>
            <w:r w:rsidR="00B071CB">
              <w:rPr>
                <w:b/>
                <w:bCs/>
                <w:sz w:val="22"/>
                <w:szCs w:val="22"/>
              </w:rPr>
              <w:t>Minutes of last meeting</w:t>
            </w:r>
          </w:p>
          <w:p w:rsidRPr="00EA09EE" w:rsidR="00994F40" w:rsidP="00776205" w:rsidRDefault="00994F40" w14:paraId="7AA671B3" w14:textId="77777777"/>
        </w:tc>
        <w:tc>
          <w:tcPr>
            <w:tcW w:w="8254" w:type="dxa"/>
            <w:shd w:val="clear" w:color="auto" w:fill="auto"/>
            <w:tcMar/>
          </w:tcPr>
          <w:p w:rsidRPr="00EA09EE" w:rsidR="00994F40" w:rsidP="004456B7" w:rsidRDefault="00B071CB" w14:paraId="5E64E2A0" w14:textId="3318BE8F">
            <w:r>
              <w:t>Agreed</w:t>
            </w:r>
          </w:p>
        </w:tc>
        <w:tc>
          <w:tcPr>
            <w:tcW w:w="2258" w:type="dxa"/>
            <w:shd w:val="clear" w:color="auto" w:fill="auto"/>
            <w:tcMar/>
          </w:tcPr>
          <w:p w:rsidRPr="00EA09EE" w:rsidR="00994F40" w:rsidP="00776205" w:rsidRDefault="00B071CB" w14:paraId="5F57050A" w14:textId="5C38446A">
            <w:r>
              <w:t xml:space="preserve">HB </w:t>
            </w:r>
            <w:r w:rsidR="003F7697">
              <w:t xml:space="preserve">&amp; JE </w:t>
            </w:r>
            <w:r>
              <w:t>to sign</w:t>
            </w:r>
            <w:r w:rsidR="00750C73">
              <w:t>/complete</w:t>
            </w:r>
          </w:p>
        </w:tc>
        <w:tc>
          <w:tcPr>
            <w:tcW w:w="1285" w:type="dxa"/>
            <w:shd w:val="clear" w:color="auto" w:fill="auto"/>
            <w:tcMar/>
          </w:tcPr>
          <w:p w:rsidRPr="00EA09EE" w:rsidR="00994F40" w:rsidP="00776205" w:rsidRDefault="00442CF7" w14:paraId="28694692" w14:textId="47CF0811">
            <w:r>
              <w:t>HB</w:t>
            </w:r>
            <w:r w:rsidR="001A0D28">
              <w:t xml:space="preserve"> &amp; JE</w:t>
            </w:r>
          </w:p>
        </w:tc>
        <w:tc>
          <w:tcPr>
            <w:tcW w:w="1437" w:type="dxa"/>
            <w:shd w:val="clear" w:color="auto" w:fill="auto"/>
            <w:tcMar/>
          </w:tcPr>
          <w:p w:rsidRPr="00EA09EE" w:rsidR="00994F40" w:rsidP="00776205" w:rsidRDefault="00994F40" w14:paraId="69C52521" w14:textId="5BB4B4CB"/>
        </w:tc>
      </w:tr>
      <w:tr w:rsidRPr="00EA09EE" w:rsidR="00DC5C6C" w:rsidTr="7CA0BAE6" w14:paraId="2CACE9F1" w14:textId="77777777">
        <w:trPr>
          <w:trHeight w:val="953"/>
          <w:tblHeader/>
        </w:trPr>
        <w:tc>
          <w:tcPr>
            <w:tcW w:w="2354" w:type="dxa"/>
            <w:shd w:val="clear" w:color="auto" w:fill="auto"/>
            <w:tcMar/>
          </w:tcPr>
          <w:p w:rsidRPr="002A3D44" w:rsidR="00DC5C6C" w:rsidP="00776205" w:rsidRDefault="000845F9" w14:paraId="4BEE1400" w14:textId="401E1D4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2A3D44" w:rsidR="00DC5C6C">
              <w:rPr>
                <w:b/>
                <w:bCs/>
                <w:sz w:val="22"/>
                <w:szCs w:val="22"/>
              </w:rPr>
              <w:t>.</w:t>
            </w:r>
            <w:r w:rsidR="00B071CB">
              <w:rPr>
                <w:b/>
                <w:bCs/>
                <w:sz w:val="22"/>
                <w:szCs w:val="22"/>
              </w:rPr>
              <w:t>Matters Arising</w:t>
            </w:r>
          </w:p>
          <w:p w:rsidRPr="00EA09EE" w:rsidR="00DC5C6C" w:rsidP="00776205" w:rsidRDefault="00DC5C6C" w14:paraId="078225DC" w14:textId="777777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  <w:tcMar/>
          </w:tcPr>
          <w:p w:rsidRPr="00EA09EE" w:rsidR="001A0D28" w:rsidP="00523A01" w:rsidRDefault="00DD214A" w14:paraId="2F2A30B6" w14:textId="2838F46E">
            <w:r>
              <w:t xml:space="preserve">Nothing </w:t>
            </w:r>
            <w:r w:rsidR="00A10C57">
              <w:t>Arising</w:t>
            </w:r>
          </w:p>
        </w:tc>
        <w:tc>
          <w:tcPr>
            <w:tcW w:w="2258" w:type="dxa"/>
            <w:shd w:val="clear" w:color="auto" w:fill="auto"/>
            <w:tcMar/>
          </w:tcPr>
          <w:p w:rsidR="00C97EFF" w:rsidP="00776205" w:rsidRDefault="00C97EFF" w14:paraId="39091B3C" w14:textId="72316120"/>
          <w:p w:rsidR="001A0D28" w:rsidP="00776205" w:rsidRDefault="001A0D28" w14:paraId="55E86ED3" w14:textId="77777777"/>
          <w:p w:rsidRPr="00EA09EE" w:rsidR="001A0D28" w:rsidP="00776205" w:rsidRDefault="001A0D28" w14:paraId="07A00879" w14:textId="42B57BD9"/>
        </w:tc>
        <w:tc>
          <w:tcPr>
            <w:tcW w:w="1285" w:type="dxa"/>
            <w:shd w:val="clear" w:color="auto" w:fill="auto"/>
            <w:tcMar/>
          </w:tcPr>
          <w:p w:rsidR="00C97EFF" w:rsidP="00776205" w:rsidRDefault="00C97EFF" w14:paraId="566CA1F8" w14:textId="77777777"/>
          <w:p w:rsidR="001A0D28" w:rsidP="00776205" w:rsidRDefault="001A0D28" w14:paraId="15B0259A" w14:textId="77777777"/>
          <w:p w:rsidRPr="000A4E22" w:rsidR="001A0D28" w:rsidP="00776205" w:rsidRDefault="001A0D28" w14:paraId="6F78AC69" w14:textId="0CDA9039"/>
        </w:tc>
        <w:tc>
          <w:tcPr>
            <w:tcW w:w="1437" w:type="dxa"/>
            <w:shd w:val="clear" w:color="auto" w:fill="auto"/>
            <w:tcMar/>
          </w:tcPr>
          <w:p w:rsidR="00C97EFF" w:rsidP="00776205" w:rsidRDefault="00C97EFF" w14:paraId="378CF8D1" w14:textId="34A74BBA"/>
          <w:p w:rsidRPr="00EA09EE" w:rsidR="007108B0" w:rsidP="00776205" w:rsidRDefault="007108B0" w14:paraId="63617406" w14:textId="2D1FA086">
            <w:r>
              <w:t xml:space="preserve"> </w:t>
            </w:r>
          </w:p>
        </w:tc>
      </w:tr>
      <w:tr w:rsidRPr="00EA09EE" w:rsidR="00DC5C6C" w:rsidTr="7CA0BAE6" w14:paraId="327EBDFD" w14:textId="77777777">
        <w:trPr>
          <w:trHeight w:val="279"/>
          <w:tblHeader/>
        </w:trPr>
        <w:tc>
          <w:tcPr>
            <w:tcW w:w="2354" w:type="dxa"/>
            <w:shd w:val="clear" w:color="auto" w:fill="auto"/>
            <w:tcMar/>
          </w:tcPr>
          <w:p w:rsidRPr="0095449D" w:rsidR="00DC5C6C" w:rsidP="0094135A" w:rsidRDefault="008D774F" w14:paraId="1B10716D" w14:textId="2D6C145D">
            <w:pPr>
              <w:rPr>
                <w:b/>
              </w:rPr>
            </w:pPr>
            <w:r w:rsidRPr="0095449D">
              <w:rPr>
                <w:b/>
              </w:rPr>
              <w:t>5</w:t>
            </w:r>
            <w:r w:rsidRPr="0095449D" w:rsidR="00DC5C6C">
              <w:rPr>
                <w:b/>
              </w:rPr>
              <w:t xml:space="preserve">. </w:t>
            </w:r>
            <w:r w:rsidRPr="0095449D" w:rsidR="00776205">
              <w:rPr>
                <w:b/>
              </w:rPr>
              <w:t>Chairs Report</w:t>
            </w:r>
          </w:p>
        </w:tc>
        <w:tc>
          <w:tcPr>
            <w:tcW w:w="8254" w:type="dxa"/>
            <w:shd w:val="clear" w:color="auto" w:fill="auto"/>
            <w:tcMar/>
          </w:tcPr>
          <w:p w:rsidR="00C50A70" w:rsidP="00A10C57" w:rsidRDefault="00C50A70" w14:paraId="496CB376" w14:textId="4BCD3B7E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 xml:space="preserve"> Update from Parish Council Meeting </w:t>
            </w:r>
          </w:p>
          <w:p w:rsidR="00443474" w:rsidP="00A10C57" w:rsidRDefault="00443474" w14:paraId="37B861E0" w14:textId="77777777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</w:p>
          <w:p w:rsidR="00034F4B" w:rsidP="00A10C57" w:rsidRDefault="00034F4B" w14:paraId="5848ABE8" w14:textId="52D7740C" w14:noSpellErr="1">
            <w:pPr>
              <w:pStyle w:val="ListParagraph"/>
              <w:ind w:left="0"/>
              <w:rPr>
                <w:rFonts w:cs="Arial"/>
                <w:b w:val="1"/>
                <w:bCs w:val="1"/>
                <w:u w:val="single"/>
              </w:rPr>
            </w:pPr>
            <w:r w:rsidRPr="53F2223E" w:rsidR="00034F4B">
              <w:rPr>
                <w:rFonts w:cs="Arial"/>
                <w:b w:val="0"/>
                <w:bCs w:val="0"/>
                <w:u w:val="none"/>
              </w:rPr>
              <w:t xml:space="preserve">PC will run </w:t>
            </w:r>
            <w:r w:rsidRPr="53F2223E" w:rsidR="002A5EEA">
              <w:rPr>
                <w:rFonts w:cs="Arial"/>
                <w:b w:val="0"/>
                <w:bCs w:val="0"/>
                <w:u w:val="none"/>
              </w:rPr>
              <w:t>the Raffle at the Fete but not the Tombola</w:t>
            </w:r>
          </w:p>
          <w:p w:rsidRPr="00C50A70" w:rsidR="00C50A70" w:rsidP="00C50A70" w:rsidRDefault="00C50A70" w14:paraId="36C2AD37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C50A70" w:rsidP="00C50A70" w:rsidRDefault="00C50A70" w14:paraId="73D4A6C0" w14:textId="62DB60EB">
            <w:pPr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 xml:space="preserve"> Hall hire fees </w:t>
            </w:r>
          </w:p>
          <w:p w:rsidRPr="00523A01" w:rsidR="00F7220D" w:rsidP="00523A01" w:rsidRDefault="00BC692A" w14:paraId="1F6CE88B" w14:textId="691F2323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53F2223E" w:rsidR="00BC692A">
              <w:rPr>
                <w:rFonts w:cs="Arial"/>
              </w:rPr>
              <w:t>A couple of</w:t>
            </w:r>
            <w:r w:rsidRPr="53F2223E" w:rsidR="002F4254">
              <w:rPr>
                <w:rFonts w:cs="Arial"/>
              </w:rPr>
              <w:t xml:space="preserve"> hirers have cancelled their booking due to </w:t>
            </w:r>
            <w:r w:rsidRPr="53F2223E" w:rsidR="002F4254">
              <w:rPr>
                <w:rFonts w:cs="Arial"/>
              </w:rPr>
              <w:t>low numbers</w:t>
            </w:r>
            <w:r w:rsidRPr="53F2223E" w:rsidR="00153513">
              <w:rPr>
                <w:rFonts w:cs="Arial"/>
              </w:rPr>
              <w:t xml:space="preserve"> - b</w:t>
            </w:r>
            <w:r w:rsidRPr="53F2223E" w:rsidR="00762233">
              <w:rPr>
                <w:rFonts w:cs="Arial"/>
              </w:rPr>
              <w:t>oth the deposit and hire fee had been paid</w:t>
            </w:r>
            <w:r w:rsidRPr="53F2223E" w:rsidR="00E305BF">
              <w:rPr>
                <w:rFonts w:cs="Arial"/>
              </w:rPr>
              <w:t>. After discussion it was agreed that</w:t>
            </w:r>
            <w:r w:rsidRPr="53F2223E" w:rsidR="00B06097">
              <w:rPr>
                <w:rFonts w:cs="Arial"/>
              </w:rPr>
              <w:t xml:space="preserve"> non return of fees is discretionary </w:t>
            </w:r>
            <w:r w:rsidRPr="53F2223E" w:rsidR="3ADC4B8F">
              <w:rPr>
                <w:rFonts w:cs="Arial"/>
              </w:rPr>
              <w:t>and, in both cases,</w:t>
            </w:r>
            <w:r w:rsidRPr="53F2223E" w:rsidR="00B06097">
              <w:rPr>
                <w:rFonts w:cs="Arial"/>
              </w:rPr>
              <w:t xml:space="preserve"> there will be a refund</w:t>
            </w:r>
          </w:p>
          <w:p w:rsidR="007A3048" w:rsidP="00C50A70" w:rsidRDefault="007A3048" w14:paraId="05AF1072" w14:textId="77777777">
            <w:pPr>
              <w:rPr>
                <w:b/>
              </w:rPr>
            </w:pPr>
          </w:p>
          <w:p w:rsidRPr="004876FD" w:rsidR="001A0D28" w:rsidP="00C50A70" w:rsidRDefault="001A0D28" w14:paraId="4901ECBC" w14:textId="77777777">
            <w:pPr>
              <w:rPr>
                <w:b/>
                <w:u w:val="single"/>
              </w:rPr>
            </w:pPr>
            <w:r w:rsidRPr="004876FD">
              <w:rPr>
                <w:b/>
                <w:u w:val="single"/>
              </w:rPr>
              <w:t>Fire Safety</w:t>
            </w:r>
          </w:p>
          <w:p w:rsidRPr="001A0D28" w:rsidR="001A0D28" w:rsidP="53F2223E" w:rsidRDefault="00566729" w14:paraId="0255F76D" w14:textId="5844FE3A" w14:noSpellErr="1">
            <w:pPr>
              <w:pStyle w:val="ListParagraph"/>
              <w:numPr>
                <w:ilvl w:val="0"/>
                <w:numId w:val="26"/>
              </w:numPr>
              <w:rPr>
                <w:b w:val="0"/>
                <w:bCs w:val="0"/>
              </w:rPr>
            </w:pPr>
            <w:r w:rsidR="00566729">
              <w:rPr>
                <w:b w:val="0"/>
                <w:bCs w:val="0"/>
              </w:rPr>
              <w:t>Fire Risk Assessment will be carried out on 23</w:t>
            </w:r>
            <w:r w:rsidRPr="53F2223E" w:rsidR="00566729">
              <w:rPr>
                <w:b w:val="0"/>
                <w:bCs w:val="0"/>
                <w:vertAlign w:val="superscript"/>
              </w:rPr>
              <w:t>rd</w:t>
            </w:r>
            <w:r w:rsidR="00566729">
              <w:rPr>
                <w:b w:val="0"/>
                <w:bCs w:val="0"/>
              </w:rPr>
              <w:t xml:space="preserve"> June</w:t>
            </w:r>
            <w:r w:rsidR="003934FE">
              <w:rPr>
                <w:b w:val="0"/>
                <w:bCs w:val="0"/>
              </w:rPr>
              <w:t xml:space="preserve"> – HB&amp;JE in attendance</w:t>
            </w:r>
          </w:p>
          <w:p w:rsidRPr="00821AA0" w:rsidR="001A0D28" w:rsidP="00821AA0" w:rsidRDefault="001A0D28" w14:paraId="778D2256" w14:textId="64AD92E3">
            <w:pPr>
              <w:rPr>
                <w:b/>
              </w:rPr>
            </w:pPr>
          </w:p>
          <w:p w:rsidRPr="001A0D28" w:rsidR="004A7662" w:rsidP="004876FD" w:rsidRDefault="004A7662" w14:paraId="707FE2E2" w14:textId="2B56F9E4">
            <w:pPr>
              <w:pStyle w:val="ListParagraph"/>
              <w:rPr>
                <w:b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003610EC" w:rsidP="00FD566C" w:rsidRDefault="003610EC" w14:paraId="36122603" w14:textId="7BB06C74"/>
          <w:p w:rsidR="00EB5B71" w:rsidP="00FD566C" w:rsidRDefault="00535F4F" w14:paraId="2E391E67" w14:textId="69970690">
            <w:r>
              <w:t>HB</w:t>
            </w:r>
            <w:r w:rsidR="00E92AE0">
              <w:t xml:space="preserve"> </w:t>
            </w:r>
            <w:r w:rsidR="00B97374">
              <w:t xml:space="preserve">to continue to provide updates from </w:t>
            </w:r>
            <w:r>
              <w:t xml:space="preserve"> </w:t>
            </w:r>
          </w:p>
          <w:p w:rsidR="000C56A6" w:rsidP="00FD566C" w:rsidRDefault="00283F5A" w14:paraId="6E8588A9" w14:textId="77777777">
            <w:r>
              <w:t xml:space="preserve"> </w:t>
            </w:r>
          </w:p>
          <w:p w:rsidR="00C06A8F" w:rsidP="00FD566C" w:rsidRDefault="00C06A8F" w14:paraId="7B00E127" w14:textId="77777777"/>
          <w:p w:rsidR="008D46D3" w:rsidP="00FD566C" w:rsidRDefault="00CC47C5" w14:paraId="36AD1632" w14:textId="77777777">
            <w:r>
              <w:t xml:space="preserve"> </w:t>
            </w:r>
          </w:p>
          <w:p w:rsidR="00C96E20" w:rsidP="00FD566C" w:rsidRDefault="00C96E20" w14:paraId="06F04598" w14:textId="77777777"/>
          <w:p w:rsidR="00267984" w:rsidP="00FD566C" w:rsidRDefault="00267984" w14:paraId="1896AB2D" w14:textId="77777777"/>
          <w:p w:rsidRPr="00EA09EE" w:rsidR="00267984" w:rsidP="00FD566C" w:rsidRDefault="00267984" w14:paraId="009782A6" w14:textId="2C8A76AB"/>
        </w:tc>
        <w:tc>
          <w:tcPr>
            <w:tcW w:w="1285" w:type="dxa"/>
            <w:shd w:val="clear" w:color="auto" w:fill="auto"/>
            <w:tcMar/>
          </w:tcPr>
          <w:p w:rsidR="008D46D3" w:rsidP="00752331" w:rsidRDefault="008D46D3" w14:paraId="4D6E44DC" w14:textId="77777777"/>
          <w:p w:rsidR="00267984" w:rsidP="00752331" w:rsidRDefault="00267984" w14:paraId="3942E880" w14:textId="77777777"/>
          <w:p w:rsidR="00267984" w:rsidP="00752331" w:rsidRDefault="00267984" w14:paraId="2ADF3E38" w14:textId="77777777"/>
          <w:p w:rsidR="00267984" w:rsidP="00752331" w:rsidRDefault="00267984" w14:paraId="501969C7" w14:textId="77777777"/>
          <w:p w:rsidR="00267984" w:rsidP="00752331" w:rsidRDefault="00267984" w14:paraId="4EA69F19" w14:textId="77777777"/>
          <w:p w:rsidR="00267984" w:rsidP="00752331" w:rsidRDefault="00267984" w14:paraId="4CA9B6A5" w14:textId="77777777"/>
          <w:p w:rsidR="00C96E20" w:rsidP="00752331" w:rsidRDefault="00C96E20" w14:paraId="0D61AA75" w14:textId="77777777"/>
          <w:p w:rsidR="00267984" w:rsidP="00752331" w:rsidRDefault="00267984" w14:paraId="55603360" w14:textId="77777777"/>
          <w:p w:rsidR="001A0D28" w:rsidP="00752331" w:rsidRDefault="001A0D28" w14:paraId="1D0F6404" w14:textId="49CF69C3"/>
          <w:p w:rsidR="001A0D28" w:rsidP="00752331" w:rsidRDefault="001A0D28" w14:paraId="33BAAAAD" w14:textId="77777777"/>
          <w:p w:rsidR="001A0D28" w:rsidP="00752331" w:rsidRDefault="001A0D28" w14:paraId="79C17B7D" w14:textId="77777777"/>
          <w:p w:rsidR="001A0D28" w:rsidP="00752331" w:rsidRDefault="003934FE" w14:paraId="61E951FC" w14:textId="6F80E383">
            <w:r>
              <w:t>HB &amp; JE</w:t>
            </w:r>
          </w:p>
          <w:p w:rsidR="001A0D28" w:rsidP="00752331" w:rsidRDefault="001A0D28" w14:paraId="14C3B059" w14:textId="77777777"/>
          <w:p w:rsidR="00C96E20" w:rsidP="00752331" w:rsidRDefault="00C96E20" w14:paraId="65E0C3AE" w14:textId="77777777"/>
          <w:p w:rsidR="00C96E20" w:rsidP="00752331" w:rsidRDefault="00C96E20" w14:paraId="1F9698C7" w14:textId="77777777"/>
          <w:p w:rsidR="004A7662" w:rsidP="00752331" w:rsidRDefault="004A7662" w14:paraId="2C46611D" w14:textId="49CDA799"/>
          <w:p w:rsidR="004A7662" w:rsidP="00752331" w:rsidRDefault="004A7662" w14:paraId="13C85D05" w14:textId="77777777"/>
          <w:p w:rsidR="004A7662" w:rsidP="00752331" w:rsidRDefault="004A7662" w14:paraId="44FE66D1" w14:textId="77777777"/>
          <w:p w:rsidRPr="00752331" w:rsidR="00267984" w:rsidP="00752331" w:rsidRDefault="00267984" w14:paraId="6FAC71FD" w14:textId="028A8245"/>
        </w:tc>
        <w:tc>
          <w:tcPr>
            <w:tcW w:w="1437" w:type="dxa"/>
            <w:shd w:val="clear" w:color="auto" w:fill="auto"/>
            <w:tcMar/>
          </w:tcPr>
          <w:p w:rsidR="00CC47C5" w:rsidRDefault="00CC47C5" w14:paraId="30B979B8" w14:textId="77777777"/>
          <w:p w:rsidR="00267984" w:rsidRDefault="00267984" w14:paraId="6EB0F54E" w14:textId="77777777"/>
          <w:p w:rsidR="00267984" w:rsidRDefault="00267984" w14:paraId="751C3789" w14:textId="77777777"/>
          <w:p w:rsidR="00267984" w:rsidRDefault="00267984" w14:paraId="409F829E" w14:textId="77777777"/>
          <w:p w:rsidR="00267984" w:rsidRDefault="00267984" w14:paraId="5F65CC4F" w14:textId="77777777"/>
          <w:p w:rsidR="00267984" w:rsidRDefault="00267984" w14:paraId="609FF1D8" w14:textId="77777777"/>
          <w:p w:rsidR="00C96E20" w:rsidRDefault="00C96E20" w14:paraId="2B29E8E1" w14:textId="77777777"/>
          <w:p w:rsidR="00267984" w:rsidRDefault="00267984" w14:paraId="767629E8" w14:textId="77777777"/>
          <w:p w:rsidR="00267984" w:rsidRDefault="00267984" w14:paraId="29E43E5B" w14:textId="74FC9CFD"/>
          <w:p w:rsidR="001A0D28" w:rsidRDefault="001A0D28" w14:paraId="0811BBAC" w14:textId="77777777"/>
          <w:p w:rsidR="001A0D28" w:rsidRDefault="001A0D28" w14:paraId="21C8C3C6" w14:textId="77777777"/>
          <w:p w:rsidR="001A0D28" w:rsidRDefault="001A0D28" w14:paraId="7F19269D" w14:textId="77777777"/>
          <w:p w:rsidR="00C96E20" w:rsidRDefault="00C96E20" w14:paraId="4B988FED" w14:textId="77777777"/>
          <w:p w:rsidR="001A0D28" w:rsidRDefault="001A0D28" w14:paraId="18EFB9CF" w14:textId="77777777"/>
          <w:p w:rsidR="00C96E20" w:rsidRDefault="00C96E20" w14:paraId="31E345C9" w14:textId="77777777"/>
          <w:p w:rsidR="001A0D28" w:rsidRDefault="001A0D28" w14:paraId="45E95D0A" w14:textId="77478624"/>
          <w:p w:rsidR="004A7662" w:rsidRDefault="004A7662" w14:paraId="1EB98CCC" w14:textId="77777777"/>
          <w:p w:rsidR="004A7662" w:rsidRDefault="004A7662" w14:paraId="7B2EEF18" w14:textId="77777777"/>
          <w:p w:rsidRPr="00EA09EE" w:rsidR="004A7662" w:rsidRDefault="004A7662" w14:paraId="40DB2748" w14:textId="32C1B155"/>
        </w:tc>
      </w:tr>
      <w:tr w:rsidRPr="00EA09EE" w:rsidR="00DC5C6C" w:rsidTr="7CA0BAE6" w14:paraId="4E7F0F11" w14:textId="77777777">
        <w:trPr>
          <w:tblHeader/>
        </w:trPr>
        <w:tc>
          <w:tcPr>
            <w:tcW w:w="2354" w:type="dxa"/>
            <w:shd w:val="clear" w:color="auto" w:fill="auto"/>
            <w:tcMar/>
          </w:tcPr>
          <w:p w:rsidRPr="00EA09EE" w:rsidR="00DC5C6C" w:rsidRDefault="00DC5C6C" w14:paraId="434B5BAA" w14:textId="77F6E991">
            <w:pPr>
              <w:rPr>
                <w:b/>
              </w:rPr>
            </w:pPr>
          </w:p>
        </w:tc>
        <w:tc>
          <w:tcPr>
            <w:tcW w:w="8254" w:type="dxa"/>
            <w:shd w:val="clear" w:color="auto" w:fill="auto"/>
            <w:tcMar/>
          </w:tcPr>
          <w:p w:rsidRPr="009D5949" w:rsidR="000446FB" w:rsidP="009D5949" w:rsidRDefault="000446FB" w14:paraId="6E21C810" w14:textId="149DA551">
            <w:pPr>
              <w:rPr>
                <w:rFonts w:cs="Arial"/>
              </w:rPr>
            </w:pPr>
          </w:p>
          <w:p w:rsidRPr="00EA09EE" w:rsidR="00687BA0" w:rsidP="00687BA0" w:rsidRDefault="00687BA0" w14:paraId="7A698750" w14:textId="1E383861"/>
        </w:tc>
        <w:tc>
          <w:tcPr>
            <w:tcW w:w="2258" w:type="dxa"/>
            <w:shd w:val="clear" w:color="auto" w:fill="auto"/>
            <w:tcMar/>
          </w:tcPr>
          <w:p w:rsidRPr="00EA09EE" w:rsidR="00BB2B94" w:rsidP="007936C5" w:rsidRDefault="00BB2B94" w14:paraId="659AF283" w14:textId="17EA19C3"/>
        </w:tc>
        <w:tc>
          <w:tcPr>
            <w:tcW w:w="1285" w:type="dxa"/>
            <w:shd w:val="clear" w:color="auto" w:fill="auto"/>
            <w:tcMar/>
          </w:tcPr>
          <w:p w:rsidRPr="005C3AB2" w:rsidR="00AD57B8" w:rsidP="008A13EA" w:rsidRDefault="00AD57B8" w14:paraId="0FF9C772" w14:textId="0AEB1B2B"/>
        </w:tc>
        <w:tc>
          <w:tcPr>
            <w:tcW w:w="1437" w:type="dxa"/>
            <w:shd w:val="clear" w:color="auto" w:fill="auto"/>
            <w:tcMar/>
          </w:tcPr>
          <w:p w:rsidRPr="00EA09EE" w:rsidR="00AD57B8" w:rsidP="005209CF" w:rsidRDefault="00AD57B8" w14:paraId="7C651FBA" w14:textId="15A516C1"/>
        </w:tc>
      </w:tr>
      <w:tr w:rsidRPr="00EA09EE" w:rsidR="000A5699" w:rsidTr="7CA0BAE6" w14:paraId="51C35F52" w14:textId="77777777">
        <w:trPr>
          <w:trHeight w:val="58"/>
          <w:tblHeader/>
        </w:trPr>
        <w:tc>
          <w:tcPr>
            <w:tcW w:w="2354" w:type="dxa"/>
            <w:shd w:val="clear" w:color="auto" w:fill="auto"/>
            <w:tcMar/>
          </w:tcPr>
          <w:p w:rsidRPr="00EA09EE" w:rsidR="000A5699" w:rsidRDefault="004C03C7" w14:paraId="7B71D99C" w14:textId="63AC4CD9">
            <w:pPr>
              <w:rPr>
                <w:b/>
              </w:rPr>
            </w:pPr>
            <w:r>
              <w:rPr>
                <w:b/>
              </w:rPr>
              <w:lastRenderedPageBreak/>
              <w:t>6 T</w:t>
            </w:r>
            <w:r w:rsidR="008F702A">
              <w:rPr>
                <w:b/>
              </w:rPr>
              <w:t>reasurers Report</w:t>
            </w:r>
          </w:p>
        </w:tc>
        <w:tc>
          <w:tcPr>
            <w:tcW w:w="8254" w:type="dxa"/>
            <w:shd w:val="clear" w:color="auto" w:fill="auto"/>
            <w:tcMar/>
          </w:tcPr>
          <w:p w:rsidRPr="008F702A" w:rsidR="008B2BAE" w:rsidP="53F2223E" w:rsidRDefault="001E7EB4" w14:paraId="545636D2" w14:textId="2DA37B04" w14:noSpellErr="1">
            <w:pPr>
              <w:rPr>
                <w:rFonts w:cs="Arial"/>
                <w:b w:val="0"/>
                <w:bCs w:val="0"/>
                <w:u w:val="none"/>
              </w:rPr>
            </w:pPr>
            <w:r w:rsidRPr="53F2223E" w:rsidR="001E7EB4">
              <w:rPr>
                <w:rFonts w:cs="Arial"/>
                <w:b w:val="1"/>
                <w:bCs w:val="1"/>
                <w:u w:val="single"/>
              </w:rPr>
              <w:t xml:space="preserve"> </w:t>
            </w:r>
            <w:r w:rsidRPr="53F2223E" w:rsidR="001E7EB4">
              <w:rPr>
                <w:rFonts w:cs="Arial"/>
                <w:b w:val="0"/>
                <w:bCs w:val="0"/>
                <w:u w:val="none"/>
              </w:rPr>
              <w:t>The Audit is not complete yet but as soon as it is</w:t>
            </w:r>
            <w:r w:rsidRPr="53F2223E" w:rsidR="00977F1F">
              <w:rPr>
                <w:rFonts w:cs="Arial"/>
                <w:b w:val="0"/>
                <w:bCs w:val="0"/>
                <w:u w:val="none"/>
              </w:rPr>
              <w:t>, the Charity Commission Return can be sent</w:t>
            </w:r>
          </w:p>
          <w:p w:rsidR="008B2BAE" w:rsidP="009E1B5A" w:rsidRDefault="008B2BAE" w14:paraId="4FA3ABBB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977F1F" w:rsidP="009E1B5A" w:rsidRDefault="00977F1F" w14:paraId="3AD581CE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977F1F" w:rsidP="53F2223E" w:rsidRDefault="00DC373F" w14:paraId="08B09A17" w14:textId="3FDC52F8" w14:noSpellErr="1">
            <w:pPr>
              <w:rPr>
                <w:rFonts w:cs="Arial"/>
                <w:b w:val="0"/>
                <w:bCs w:val="0"/>
                <w:i w:val="0"/>
                <w:iCs w:val="0"/>
                <w:u w:val="none"/>
              </w:rPr>
            </w:pPr>
            <w:r w:rsidRPr="53F2223E" w:rsidR="00DC373F">
              <w:rPr>
                <w:rFonts w:cs="Arial"/>
                <w:b w:val="0"/>
                <w:bCs w:val="0"/>
                <w:i w:val="0"/>
                <w:iCs w:val="0"/>
                <w:u w:val="none"/>
              </w:rPr>
              <w:t xml:space="preserve">RECEIPTS    </w:t>
            </w:r>
          </w:p>
          <w:p w:rsidR="00DC373F" w:rsidP="53F2223E" w:rsidRDefault="00DC373F" w14:paraId="603D9F0F" w14:textId="576F9B40" w14:noSpellErr="1">
            <w:pPr>
              <w:rPr>
                <w:rFonts w:cs="Arial"/>
                <w:b w:val="0"/>
                <w:bCs w:val="0"/>
                <w:i w:val="0"/>
                <w:iCs w:val="0"/>
                <w:u w:val="none"/>
              </w:rPr>
            </w:pPr>
            <w:r w:rsidRPr="53F2223E" w:rsidR="00DC373F">
              <w:rPr>
                <w:rFonts w:cs="Arial"/>
                <w:b w:val="0"/>
                <w:bCs w:val="0"/>
                <w:i w:val="0"/>
                <w:iCs w:val="0"/>
                <w:u w:val="none"/>
              </w:rPr>
              <w:t xml:space="preserve">                   From now on</w:t>
            </w:r>
            <w:r w:rsidRPr="53F2223E" w:rsidR="00F21429">
              <w:rPr>
                <w:rFonts w:cs="Arial"/>
                <w:b w:val="0"/>
                <w:bCs w:val="0"/>
                <w:i w:val="0"/>
                <w:iCs w:val="0"/>
                <w:u w:val="none"/>
              </w:rPr>
              <w:t xml:space="preserve"> AR will issue receipts for cash received or given to members of </w:t>
            </w:r>
          </w:p>
          <w:p w:rsidR="008A3C56" w:rsidP="53F2223E" w:rsidRDefault="00C66EFC" w14:paraId="13AB903F" w14:textId="20B158F7" w14:noSpellErr="1">
            <w:pPr>
              <w:rPr>
                <w:rFonts w:cs="Arial"/>
                <w:b w:val="0"/>
                <w:bCs w:val="0"/>
                <w:i w:val="0"/>
                <w:iCs w:val="0"/>
                <w:u w:val="none"/>
              </w:rPr>
            </w:pPr>
            <w:r w:rsidRPr="53F2223E" w:rsidR="00C66EFC">
              <w:rPr>
                <w:rFonts w:cs="Arial"/>
                <w:b w:val="0"/>
                <w:bCs w:val="0"/>
                <w:i w:val="0"/>
                <w:iCs w:val="0"/>
                <w:u w:val="none"/>
              </w:rPr>
              <w:t xml:space="preserve">                   </w:t>
            </w:r>
            <w:r w:rsidRPr="53F2223E" w:rsidR="001954B4">
              <w:rPr>
                <w:rFonts w:cs="Arial"/>
                <w:b w:val="0"/>
                <w:bCs w:val="0"/>
                <w:i w:val="0"/>
                <w:iCs w:val="0"/>
                <w:u w:val="none"/>
              </w:rPr>
              <w:t>the Cttee</w:t>
            </w:r>
          </w:p>
          <w:p w:rsidR="001954B4" w:rsidP="00C66EFC" w:rsidRDefault="001954B4" w14:paraId="236F5D48" w14:textId="77777777">
            <w:pPr>
              <w:rPr>
                <w:rFonts w:cs="Arial"/>
              </w:rPr>
            </w:pPr>
          </w:p>
          <w:p w:rsidR="001954B4" w:rsidP="00C66EFC" w:rsidRDefault="001954B4" w14:paraId="61B84872" w14:textId="36FF42E4">
            <w:pPr>
              <w:rPr>
                <w:rFonts w:cs="Arial"/>
              </w:rPr>
            </w:pPr>
            <w:r>
              <w:rPr>
                <w:rFonts w:cs="Arial"/>
              </w:rPr>
              <w:t>CURRENT FINANCIAL</w:t>
            </w:r>
            <w:r w:rsidR="00CC1015">
              <w:rPr>
                <w:rFonts w:cs="Arial"/>
              </w:rPr>
              <w:t xml:space="preserve"> POSITION</w:t>
            </w:r>
          </w:p>
          <w:p w:rsidR="00CC1015" w:rsidP="00C66EFC" w:rsidRDefault="00CC1015" w14:paraId="53207883" w14:textId="77777777">
            <w:pPr>
              <w:rPr>
                <w:rFonts w:cs="Arial"/>
              </w:rPr>
            </w:pPr>
          </w:p>
          <w:p w:rsidR="00CC1015" w:rsidP="00C66EFC" w:rsidRDefault="00CF04E0" w14:paraId="0E396984" w14:textId="2EF08C7D">
            <w:pPr>
              <w:rPr>
                <w:rFonts w:cs="Arial"/>
              </w:rPr>
            </w:pPr>
            <w:r>
              <w:rPr>
                <w:rFonts w:cs="Arial"/>
              </w:rPr>
              <w:t xml:space="preserve">CCLA </w:t>
            </w:r>
            <w:r w:rsidR="00EF4A7A">
              <w:rPr>
                <w:rFonts w:cs="Arial"/>
              </w:rPr>
              <w:t>Valuation is £22,604</w:t>
            </w:r>
          </w:p>
          <w:p w:rsidR="00EF4A7A" w:rsidP="00C66EFC" w:rsidRDefault="00915376" w14:paraId="0A0D2B44" w14:textId="3F3AD9BB">
            <w:pPr>
              <w:rPr>
                <w:rFonts w:cs="Arial"/>
              </w:rPr>
            </w:pPr>
            <w:r>
              <w:rPr>
                <w:rFonts w:cs="Arial"/>
              </w:rPr>
              <w:t>Petty cash is £110</w:t>
            </w:r>
          </w:p>
          <w:p w:rsidRPr="00C66EFC" w:rsidR="00F96A86" w:rsidP="00C66EFC" w:rsidRDefault="00F96A86" w14:paraId="7AD8889D" w14:textId="37E7DE45">
            <w:pPr>
              <w:rPr>
                <w:rFonts w:cs="Arial"/>
              </w:rPr>
            </w:pPr>
            <w:r>
              <w:rPr>
                <w:rFonts w:cs="Arial"/>
              </w:rPr>
              <w:t>Outstanding fees amounts to £110</w:t>
            </w:r>
          </w:p>
          <w:p w:rsidRPr="00F21429" w:rsidR="00387FE3" w:rsidP="00F21429" w:rsidRDefault="00387FE3" w14:paraId="195880CA" w14:textId="2337E639">
            <w:pPr>
              <w:ind w:left="360"/>
              <w:rPr>
                <w:rFonts w:cs="Arial"/>
              </w:rPr>
            </w:pPr>
          </w:p>
          <w:p w:rsidRPr="008E0D25" w:rsidR="004876FD" w:rsidP="00267984" w:rsidRDefault="004876FD" w14:paraId="2B8923EF" w14:textId="3036799F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008B2BAE" w:rsidP="00C87276" w:rsidRDefault="000B2DB6" w14:paraId="35397B6C" w14:textId="77777777">
            <w:r>
              <w:t xml:space="preserve"> </w:t>
            </w:r>
          </w:p>
          <w:p w:rsidR="008B2BAE" w:rsidP="00C87276" w:rsidRDefault="008B2BAE" w14:paraId="3FA0E814" w14:textId="77777777"/>
          <w:p w:rsidR="008B2BAE" w:rsidP="00C87276" w:rsidRDefault="008B2BAE" w14:paraId="2375D12C" w14:textId="77777777"/>
          <w:p w:rsidR="008B2BAE" w:rsidP="00C87276" w:rsidRDefault="008B2BAE" w14:paraId="118687BB" w14:textId="77777777"/>
          <w:p w:rsidR="008A3C56" w:rsidP="00C87276" w:rsidRDefault="008A3C56" w14:paraId="3D07F123" w14:textId="77777777"/>
          <w:p w:rsidR="008A3C56" w:rsidP="00C87276" w:rsidRDefault="008A3C56" w14:paraId="355D220E" w14:textId="77777777"/>
          <w:p w:rsidR="008A3C56" w:rsidP="00C87276" w:rsidRDefault="008A3C56" w14:paraId="2C5F81CF" w14:textId="77777777"/>
          <w:p w:rsidR="008A3C56" w:rsidP="00C87276" w:rsidRDefault="008A3C56" w14:paraId="11580B17" w14:textId="77777777"/>
          <w:p w:rsidR="008A3C56" w:rsidP="00C87276" w:rsidRDefault="008A3C56" w14:paraId="28DED005" w14:textId="77777777"/>
          <w:p w:rsidR="008A3C56" w:rsidP="00C87276" w:rsidRDefault="008A3C56" w14:paraId="35519D20" w14:textId="77777777"/>
          <w:p w:rsidR="008A3C56" w:rsidP="00C87276" w:rsidRDefault="008A3C56" w14:paraId="4E3131DA" w14:textId="0A4EA9CB"/>
          <w:p w:rsidR="008A3C56" w:rsidP="00C87276" w:rsidRDefault="008A3C56" w14:paraId="0360DB15" w14:textId="77777777"/>
          <w:p w:rsidR="00C96E20" w:rsidP="00C87276" w:rsidRDefault="00C96E20" w14:paraId="0E75ADB0" w14:textId="77777777"/>
          <w:p w:rsidR="00C96E20" w:rsidP="00C87276" w:rsidRDefault="00C96E20" w14:paraId="118983D7" w14:textId="77777777"/>
          <w:p w:rsidR="008A3C56" w:rsidP="00C87276" w:rsidRDefault="008A3C56" w14:paraId="2366942D" w14:textId="77777777"/>
          <w:p w:rsidRPr="00EA09EE" w:rsidR="00C96E20" w:rsidP="00C87276" w:rsidRDefault="00C96E20" w14:paraId="13167BF4" w14:textId="50B920B3"/>
        </w:tc>
        <w:tc>
          <w:tcPr>
            <w:tcW w:w="1285" w:type="dxa"/>
            <w:shd w:val="clear" w:color="auto" w:fill="auto"/>
            <w:tcMar/>
          </w:tcPr>
          <w:p w:rsidRPr="00EA09EE" w:rsidR="00C96E20" w:rsidP="00141242" w:rsidRDefault="00C96E20" w14:paraId="1C11B033" w14:textId="1D7D95A0"/>
        </w:tc>
        <w:tc>
          <w:tcPr>
            <w:tcW w:w="1437" w:type="dxa"/>
            <w:shd w:val="clear" w:color="auto" w:fill="auto"/>
            <w:tcMar/>
          </w:tcPr>
          <w:p w:rsidR="008B2BAE" w:rsidP="00141242" w:rsidRDefault="008B2BAE" w14:paraId="2B953422" w14:textId="77777777"/>
          <w:p w:rsidR="008B2BAE" w:rsidP="00141242" w:rsidRDefault="008B2BAE" w14:paraId="42F58B2B" w14:textId="77777777"/>
          <w:p w:rsidR="008B2BAE" w:rsidP="00141242" w:rsidRDefault="008B2BAE" w14:paraId="5B953A98" w14:textId="77777777"/>
          <w:p w:rsidR="008B2BAE" w:rsidP="00141242" w:rsidRDefault="008B2BAE" w14:paraId="1AB51A31" w14:textId="77777777"/>
          <w:p w:rsidR="003D5BAC" w:rsidP="00141242" w:rsidRDefault="003D5BAC" w14:paraId="6B25A948" w14:textId="340F218F"/>
          <w:p w:rsidR="003D5BAC" w:rsidP="00141242" w:rsidRDefault="003D5BAC" w14:paraId="7CBBF4A6" w14:textId="77777777"/>
          <w:p w:rsidR="003D5BAC" w:rsidP="00141242" w:rsidRDefault="003D5BAC" w14:paraId="5751D01B" w14:textId="77777777"/>
          <w:p w:rsidR="003D5BAC" w:rsidP="00141242" w:rsidRDefault="003D5BAC" w14:paraId="19AE407C" w14:textId="77777777"/>
          <w:p w:rsidR="0059669F" w:rsidP="00141242" w:rsidRDefault="0059669F" w14:paraId="4B16CFFB" w14:textId="77777777"/>
          <w:p w:rsidR="008A3C56" w:rsidP="00141242" w:rsidRDefault="008A3C56" w14:paraId="6F166806" w14:textId="77777777"/>
          <w:p w:rsidR="008A3C56" w:rsidP="00141242" w:rsidRDefault="008A3C56" w14:paraId="58D16CC3" w14:textId="77777777"/>
          <w:p w:rsidR="008A3C56" w:rsidP="00141242" w:rsidRDefault="008A3C56" w14:paraId="25B555D7" w14:textId="77777777"/>
          <w:p w:rsidR="008A3C56" w:rsidP="00141242" w:rsidRDefault="008A3C56" w14:paraId="1011CCC8" w14:textId="77777777"/>
          <w:p w:rsidR="008A3C56" w:rsidP="00141242" w:rsidRDefault="008A3C56" w14:paraId="445F15A5" w14:textId="77777777"/>
          <w:p w:rsidR="0096160E" w:rsidP="00141242" w:rsidRDefault="0096160E" w14:paraId="38BF8338" w14:textId="77777777"/>
          <w:p w:rsidR="008A3C56" w:rsidP="00141242" w:rsidRDefault="008A3C56" w14:paraId="571655DA" w14:textId="77777777"/>
          <w:p w:rsidR="004876FD" w:rsidP="00141242" w:rsidRDefault="004876FD" w14:paraId="469E1462" w14:textId="11CCE278"/>
          <w:p w:rsidR="00F431DC" w:rsidP="00141242" w:rsidRDefault="00F431DC" w14:paraId="48E5414F" w14:textId="77777777"/>
          <w:p w:rsidR="00F431DC" w:rsidP="00141242" w:rsidRDefault="00F431DC" w14:paraId="17566E68" w14:textId="77777777"/>
          <w:p w:rsidR="00F660E9" w:rsidP="00141242" w:rsidRDefault="00F660E9" w14:paraId="5E228296" w14:textId="77777777"/>
          <w:p w:rsidRPr="00EA09EE" w:rsidR="009B27D1" w:rsidP="00141242" w:rsidRDefault="009B27D1" w14:paraId="364009C3" w14:textId="3AD852B7"/>
        </w:tc>
      </w:tr>
      <w:tr w:rsidRPr="00EA09EE" w:rsidR="00110DAC" w:rsidTr="7CA0BAE6" w14:paraId="4A97FDAF" w14:textId="77777777">
        <w:trPr>
          <w:trHeight w:val="58"/>
          <w:tblHeader/>
        </w:trPr>
        <w:tc>
          <w:tcPr>
            <w:tcW w:w="2354" w:type="dxa"/>
            <w:shd w:val="clear" w:color="auto" w:fill="auto"/>
            <w:tcMar/>
          </w:tcPr>
          <w:p w:rsidR="00110DAC" w:rsidRDefault="00233E09" w14:paraId="7FCA6647" w14:textId="585BE4E4">
            <w:pPr>
              <w:rPr>
                <w:b/>
              </w:rPr>
            </w:pPr>
            <w:r>
              <w:rPr>
                <w:b/>
              </w:rPr>
              <w:lastRenderedPageBreak/>
              <w:t>7 Future Events</w:t>
            </w:r>
          </w:p>
        </w:tc>
        <w:tc>
          <w:tcPr>
            <w:tcW w:w="8254" w:type="dxa"/>
            <w:shd w:val="clear" w:color="auto" w:fill="auto"/>
            <w:tcMar/>
          </w:tcPr>
          <w:p w:rsidR="00110DAC" w:rsidP="007B664A" w:rsidRDefault="00D07EBB" w14:paraId="770BD04B" w14:textId="54E8F5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June Coffee Morning</w:t>
            </w:r>
          </w:p>
          <w:p w:rsidR="00A177E8" w:rsidP="007B664A" w:rsidRDefault="00A177E8" w14:paraId="362ABC86" w14:textId="77777777">
            <w:pPr>
              <w:rPr>
                <w:b/>
                <w:u w:val="single"/>
              </w:rPr>
            </w:pPr>
          </w:p>
          <w:p w:rsidR="00A177E8" w:rsidP="53F2223E" w:rsidRDefault="00A177E8" w14:paraId="30E1BC35" w14:textId="5CB540EC" w14:noSpellErr="1">
            <w:pPr>
              <w:rPr>
                <w:b w:val="0"/>
                <w:bCs w:val="0"/>
                <w:u w:val="none"/>
              </w:rPr>
            </w:pPr>
            <w:r w:rsidR="00A177E8">
              <w:rPr>
                <w:b w:val="0"/>
                <w:bCs w:val="0"/>
                <w:u w:val="none"/>
              </w:rPr>
              <w:t>The Raffle made £137</w:t>
            </w:r>
            <w:r w:rsidR="003F3510">
              <w:rPr>
                <w:b w:val="0"/>
                <w:bCs w:val="0"/>
                <w:u w:val="none"/>
              </w:rPr>
              <w:t xml:space="preserve">, Refreshments made </w:t>
            </w:r>
            <w:r w:rsidR="004A6E65">
              <w:rPr>
                <w:b w:val="0"/>
                <w:bCs w:val="0"/>
                <w:u w:val="none"/>
              </w:rPr>
              <w:t xml:space="preserve">£89.15 </w:t>
            </w:r>
            <w:r w:rsidR="006E3D8D">
              <w:rPr>
                <w:b w:val="0"/>
                <w:bCs w:val="0"/>
                <w:u w:val="none"/>
              </w:rPr>
              <w:t>(</w:t>
            </w:r>
            <w:r w:rsidR="004A6E65">
              <w:rPr>
                <w:b w:val="0"/>
                <w:bCs w:val="0"/>
                <w:u w:val="none"/>
              </w:rPr>
              <w:t>after expenses</w:t>
            </w:r>
            <w:r w:rsidR="006E3D8D">
              <w:rPr>
                <w:b w:val="0"/>
                <w:bCs w:val="0"/>
                <w:u w:val="none"/>
              </w:rPr>
              <w:t xml:space="preserve"> had been deducted)</w:t>
            </w:r>
            <w:r w:rsidR="00604DCB">
              <w:rPr>
                <w:b w:val="0"/>
                <w:bCs w:val="0"/>
                <w:u w:val="none"/>
              </w:rPr>
              <w:t xml:space="preserve"> making a total profit of £226.15</w:t>
            </w:r>
          </w:p>
          <w:p w:rsidR="007A7463" w:rsidP="53F2223E" w:rsidRDefault="007A7463" w14:paraId="773B2BAC" w14:textId="3567BE18" w14:noSpellErr="1">
            <w:pPr>
              <w:rPr>
                <w:b w:val="0"/>
                <w:bCs w:val="0"/>
                <w:u w:val="none"/>
              </w:rPr>
            </w:pPr>
            <w:r w:rsidR="007A7463">
              <w:rPr>
                <w:b w:val="0"/>
                <w:bCs w:val="0"/>
                <w:u w:val="none"/>
              </w:rPr>
              <w:t>It was agreed that</w:t>
            </w:r>
            <w:r w:rsidR="006F0C90">
              <w:rPr>
                <w:b w:val="0"/>
                <w:bCs w:val="0"/>
                <w:u w:val="none"/>
              </w:rPr>
              <w:t xml:space="preserve"> there should be a review of charges before the </w:t>
            </w:r>
            <w:r w:rsidR="0030322B">
              <w:rPr>
                <w:b w:val="0"/>
                <w:bCs w:val="0"/>
                <w:u w:val="none"/>
              </w:rPr>
              <w:t>Big Breakfast Coffee Morning next year</w:t>
            </w:r>
          </w:p>
          <w:p w:rsidR="006727E9" w:rsidP="007B664A" w:rsidRDefault="006727E9" w14:paraId="027CA09A" w14:textId="77777777">
            <w:pPr>
              <w:rPr>
                <w:b/>
                <w:u w:val="single"/>
              </w:rPr>
            </w:pPr>
          </w:p>
          <w:p w:rsidR="006727E9" w:rsidP="007B664A" w:rsidRDefault="006727E9" w14:paraId="1CCDE9D8" w14:textId="63A019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Summer Fete – Saturday 9</w:t>
            </w:r>
            <w:r w:rsidRPr="006727E9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 xml:space="preserve"> Au</w:t>
            </w:r>
            <w:r w:rsidR="00CA4683">
              <w:rPr>
                <w:b/>
                <w:u w:val="single"/>
              </w:rPr>
              <w:t>gust</w:t>
            </w:r>
          </w:p>
          <w:p w:rsidR="005E438A" w:rsidP="00106572" w:rsidRDefault="005E438A" w14:paraId="3F957D9A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B15189" w:rsidP="006C292C" w:rsidRDefault="00F81E7C" w14:paraId="4B91C084" w14:textId="517713B7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PC </w:t>
            </w:r>
            <w:r w:rsidR="004F4FD4">
              <w:rPr>
                <w:rFonts w:cs="Arial"/>
              </w:rPr>
              <w:t>will do the Raffle and Church will cover Refreshments</w:t>
            </w:r>
          </w:p>
          <w:p w:rsidR="004F4FD4" w:rsidP="006C292C" w:rsidRDefault="007D4389" w14:paraId="0138C23B" w14:textId="352C4C9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The Fox will run the bar</w:t>
            </w:r>
          </w:p>
          <w:p w:rsidR="00C96E20" w:rsidP="006C292C" w:rsidRDefault="00A4441F" w14:paraId="7FEF84BA" w14:textId="086D229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53F2223E" w:rsidR="00A4441F">
              <w:rPr>
                <w:rFonts w:cs="Arial"/>
              </w:rPr>
              <w:t>BBQ will</w:t>
            </w:r>
            <w:r w:rsidRPr="53F2223E" w:rsidR="009A1EE6">
              <w:rPr>
                <w:rFonts w:cs="Arial"/>
              </w:rPr>
              <w:t xml:space="preserve"> be run by DVHMC</w:t>
            </w:r>
            <w:r w:rsidRPr="53F2223E" w:rsidR="003A748D">
              <w:rPr>
                <w:rFonts w:cs="Arial"/>
              </w:rPr>
              <w:t xml:space="preserve">   BL to as</w:t>
            </w:r>
            <w:r w:rsidRPr="53F2223E" w:rsidR="00F3047C">
              <w:rPr>
                <w:rFonts w:cs="Arial"/>
              </w:rPr>
              <w:t xml:space="preserve">k Jeremy </w:t>
            </w:r>
            <w:r w:rsidRPr="53F2223E" w:rsidR="00F3047C">
              <w:rPr>
                <w:rFonts w:cs="Arial"/>
              </w:rPr>
              <w:t>Thickitt</w:t>
            </w:r>
            <w:r w:rsidRPr="53F2223E" w:rsidR="00F3047C">
              <w:rPr>
                <w:rFonts w:cs="Arial"/>
              </w:rPr>
              <w:t xml:space="preserve"> for </w:t>
            </w:r>
            <w:r w:rsidRPr="53F2223E" w:rsidR="00E91DB8">
              <w:rPr>
                <w:rFonts w:cs="Arial"/>
              </w:rPr>
              <w:t xml:space="preserve">help with sausages &amp; </w:t>
            </w:r>
            <w:r w:rsidRPr="53F2223E" w:rsidR="518759CB">
              <w:rPr>
                <w:rFonts w:cs="Arial"/>
              </w:rPr>
              <w:t>burgers HB</w:t>
            </w:r>
            <w:r w:rsidRPr="53F2223E" w:rsidR="00E91DB8">
              <w:rPr>
                <w:rFonts w:cs="Arial"/>
              </w:rPr>
              <w:t xml:space="preserve"> will speak to Crystal</w:t>
            </w:r>
            <w:r w:rsidRPr="53F2223E" w:rsidR="00E37873">
              <w:rPr>
                <w:rFonts w:cs="Arial"/>
              </w:rPr>
              <w:t xml:space="preserve"> as The Fox ran it previously</w:t>
            </w:r>
          </w:p>
          <w:p w:rsidR="001D0D42" w:rsidP="006C292C" w:rsidRDefault="001D0D42" w14:paraId="606114C0" w14:textId="192F0D6A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Dog Show </w:t>
            </w:r>
            <w:proofErr w:type="spellStart"/>
            <w:r>
              <w:rPr>
                <w:rFonts w:cs="Arial"/>
              </w:rPr>
              <w:t>Fordley</w:t>
            </w:r>
            <w:proofErr w:type="spellEnd"/>
            <w:r>
              <w:rPr>
                <w:rFonts w:cs="Arial"/>
              </w:rPr>
              <w:t xml:space="preserve"> Moor have agreed to sponsor </w:t>
            </w:r>
            <w:r w:rsidR="00673466">
              <w:rPr>
                <w:rFonts w:cs="Arial"/>
              </w:rPr>
              <w:t>it</w:t>
            </w:r>
          </w:p>
          <w:p w:rsidR="00673466" w:rsidP="006C292C" w:rsidRDefault="005B7557" w14:paraId="68E96375" w14:textId="4BA37B5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53F2223E" w:rsidR="005B7557">
              <w:rPr>
                <w:rFonts w:cs="Arial"/>
              </w:rPr>
              <w:t xml:space="preserve">Stalls </w:t>
            </w:r>
            <w:r w:rsidRPr="53F2223E" w:rsidR="50093AA7">
              <w:rPr>
                <w:rFonts w:cs="Arial"/>
              </w:rPr>
              <w:t>-</w:t>
            </w:r>
            <w:r w:rsidRPr="53F2223E" w:rsidR="005B7557">
              <w:rPr>
                <w:rFonts w:cs="Arial"/>
              </w:rPr>
              <w:t xml:space="preserve"> Books</w:t>
            </w:r>
            <w:r w:rsidRPr="53F2223E" w:rsidR="005B7557">
              <w:rPr>
                <w:rFonts w:cs="Arial"/>
              </w:rPr>
              <w:t xml:space="preserve"> </w:t>
            </w:r>
            <w:r w:rsidRPr="53F2223E" w:rsidR="0080164E">
              <w:rPr>
                <w:rFonts w:cs="Arial"/>
              </w:rPr>
              <w:t xml:space="preserve">run by Denise &amp; </w:t>
            </w:r>
            <w:r w:rsidRPr="53F2223E" w:rsidR="13907273">
              <w:rPr>
                <w:rFonts w:cs="Arial"/>
              </w:rPr>
              <w:t xml:space="preserve">John, </w:t>
            </w:r>
            <w:r w:rsidRPr="53F2223E" w:rsidR="12631E03">
              <w:rPr>
                <w:rFonts w:cs="Arial"/>
              </w:rPr>
              <w:t>“</w:t>
            </w:r>
            <w:r w:rsidRPr="53F2223E" w:rsidR="13907273">
              <w:rPr>
                <w:rFonts w:cs="Arial"/>
              </w:rPr>
              <w:t>Made</w:t>
            </w:r>
            <w:r w:rsidRPr="53F2223E" w:rsidR="00E94C97">
              <w:rPr>
                <w:rFonts w:cs="Arial"/>
              </w:rPr>
              <w:t xml:space="preserve"> in Darsham</w:t>
            </w:r>
            <w:r w:rsidRPr="53F2223E" w:rsidR="3CB76862">
              <w:rPr>
                <w:rFonts w:cs="Arial"/>
              </w:rPr>
              <w:t>”</w:t>
            </w:r>
            <w:r w:rsidRPr="53F2223E" w:rsidR="00E94C97">
              <w:rPr>
                <w:rFonts w:cs="Arial"/>
              </w:rPr>
              <w:t>, Produce</w:t>
            </w:r>
            <w:r w:rsidRPr="53F2223E" w:rsidR="003E3435">
              <w:rPr>
                <w:rFonts w:cs="Arial"/>
              </w:rPr>
              <w:t>/Flowers</w:t>
            </w:r>
          </w:p>
          <w:p w:rsidR="003E3435" w:rsidP="006C292C" w:rsidRDefault="003E3435" w14:paraId="51942B12" w14:textId="70D38153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Face Painting will go ahead</w:t>
            </w:r>
          </w:p>
          <w:p w:rsidR="00AF2180" w:rsidP="006C292C" w:rsidRDefault="00AF2180" w14:paraId="6C020167" w14:textId="153796F9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53F2223E" w:rsidR="114B8C4D">
              <w:rPr>
                <w:rFonts w:cs="Arial"/>
              </w:rPr>
              <w:t>Games -</w:t>
            </w:r>
            <w:r w:rsidRPr="53F2223E" w:rsidR="114B8C4D">
              <w:rPr>
                <w:rFonts w:cs="Arial"/>
              </w:rPr>
              <w:t xml:space="preserve"> </w:t>
            </w:r>
            <w:r w:rsidRPr="53F2223E" w:rsidR="00AF2180">
              <w:rPr>
                <w:rFonts w:cs="Arial"/>
              </w:rPr>
              <w:t>Hugh</w:t>
            </w:r>
            <w:r w:rsidRPr="53F2223E" w:rsidR="00AF2180">
              <w:rPr>
                <w:rFonts w:cs="Arial"/>
              </w:rPr>
              <w:t xml:space="preserve"> and Sue B will </w:t>
            </w:r>
            <w:r w:rsidRPr="53F2223E" w:rsidR="00D4139E">
              <w:rPr>
                <w:rFonts w:cs="Arial"/>
              </w:rPr>
              <w:t xml:space="preserve">not do games this </w:t>
            </w:r>
            <w:r w:rsidRPr="53F2223E" w:rsidR="00EC13AA">
              <w:rPr>
                <w:rFonts w:cs="Arial"/>
              </w:rPr>
              <w:t>year – MS will have skittles and the ladder game</w:t>
            </w:r>
            <w:r w:rsidRPr="53F2223E" w:rsidR="00163E52">
              <w:rPr>
                <w:rFonts w:cs="Arial"/>
              </w:rPr>
              <w:t>. HB will ask MH</w:t>
            </w:r>
            <w:r w:rsidRPr="53F2223E" w:rsidR="00267716">
              <w:rPr>
                <w:rFonts w:cs="Arial"/>
              </w:rPr>
              <w:t xml:space="preserve"> to do Welly </w:t>
            </w:r>
            <w:r w:rsidRPr="53F2223E" w:rsidR="00267716">
              <w:rPr>
                <w:rFonts w:cs="Arial"/>
              </w:rPr>
              <w:t>Wanging</w:t>
            </w:r>
            <w:r w:rsidRPr="53F2223E" w:rsidR="00792B53">
              <w:rPr>
                <w:rFonts w:cs="Arial"/>
              </w:rPr>
              <w:t>. AM will do a kids bran tub</w:t>
            </w:r>
          </w:p>
          <w:p w:rsidR="000E3E9C" w:rsidP="006C292C" w:rsidRDefault="000E3E9C" w14:paraId="46740C8B" w14:textId="0AEB75A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53F2223E" w:rsidR="000E3E9C">
              <w:rPr>
                <w:rFonts w:cs="Arial"/>
              </w:rPr>
              <w:t xml:space="preserve">Tombola No takers </w:t>
            </w:r>
            <w:r w:rsidRPr="53F2223E" w:rsidR="04CAC2ED">
              <w:rPr>
                <w:rFonts w:cs="Arial"/>
              </w:rPr>
              <w:t>yet</w:t>
            </w:r>
            <w:r w:rsidRPr="53F2223E" w:rsidR="000E3E9C">
              <w:rPr>
                <w:rFonts w:cs="Arial"/>
              </w:rPr>
              <w:t xml:space="preserve"> to run this</w:t>
            </w:r>
          </w:p>
          <w:p w:rsidR="00D920BD" w:rsidP="006C292C" w:rsidRDefault="00D920BD" w14:paraId="54E9C88B" w14:textId="73518349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53F2223E" w:rsidR="00D920BD">
              <w:rPr>
                <w:rFonts w:cs="Arial"/>
              </w:rPr>
              <w:t>Additional Stalls/</w:t>
            </w:r>
            <w:r w:rsidRPr="53F2223E" w:rsidR="713969AA">
              <w:rPr>
                <w:rFonts w:cs="Arial"/>
              </w:rPr>
              <w:t>Tables HB</w:t>
            </w:r>
            <w:r w:rsidRPr="53F2223E" w:rsidR="001D423C">
              <w:rPr>
                <w:rFonts w:cs="Arial"/>
              </w:rPr>
              <w:t xml:space="preserve"> has only received 1 response</w:t>
            </w:r>
          </w:p>
          <w:p w:rsidR="005171C0" w:rsidP="006C292C" w:rsidRDefault="005171C0" w14:paraId="077FD73B" w14:textId="64D9A95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</w:rPr>
            </w:pPr>
            <w:r w:rsidRPr="53F2223E" w:rsidR="005171C0">
              <w:rPr>
                <w:rFonts w:cs="Arial"/>
              </w:rPr>
              <w:t xml:space="preserve">Fete </w:t>
            </w:r>
            <w:r w:rsidRPr="53F2223E" w:rsidR="58A8AC60">
              <w:rPr>
                <w:rFonts w:cs="Arial"/>
              </w:rPr>
              <w:t>Banner PR</w:t>
            </w:r>
            <w:r w:rsidRPr="53F2223E" w:rsidR="005171C0">
              <w:rPr>
                <w:rFonts w:cs="Arial"/>
              </w:rPr>
              <w:t xml:space="preserve"> to speak to Leiston Press about a specific </w:t>
            </w:r>
            <w:r w:rsidRPr="53F2223E" w:rsidR="009864F8">
              <w:rPr>
                <w:rFonts w:cs="Arial"/>
              </w:rPr>
              <w:t>“Fete” Banner</w:t>
            </w:r>
          </w:p>
          <w:p w:rsidR="009864F8" w:rsidP="009864F8" w:rsidRDefault="009864F8" w14:paraId="1CB59D1F" w14:textId="77777777">
            <w:pPr>
              <w:rPr>
                <w:rFonts w:cs="Arial"/>
              </w:rPr>
            </w:pPr>
          </w:p>
          <w:p w:rsidR="009864F8" w:rsidP="53F2223E" w:rsidRDefault="001A6D85" w14:paraId="204C9DC7" w14:textId="24A62A13" w14:noSpellErr="1">
            <w:pPr>
              <w:rPr>
                <w:rFonts w:cs="Arial"/>
                <w:i w:val="0"/>
                <w:iCs w:val="0"/>
                <w:u w:val="single"/>
              </w:rPr>
            </w:pPr>
            <w:r w:rsidRPr="53F2223E" w:rsidR="001A6D85">
              <w:rPr>
                <w:rFonts w:cs="Arial"/>
                <w:b w:val="1"/>
                <w:bCs w:val="1"/>
                <w:i w:val="0"/>
                <w:iCs w:val="0"/>
                <w:u w:val="single"/>
              </w:rPr>
              <w:t>Autumn Race Night 15</w:t>
            </w:r>
            <w:r w:rsidRPr="53F2223E" w:rsidR="001A6D85">
              <w:rPr>
                <w:rFonts w:cs="Arial"/>
                <w:b w:val="1"/>
                <w:bCs w:val="1"/>
                <w:i w:val="0"/>
                <w:iCs w:val="0"/>
                <w:u w:val="single"/>
                <w:vertAlign w:val="superscript"/>
              </w:rPr>
              <w:t>th</w:t>
            </w:r>
            <w:r w:rsidRPr="53F2223E" w:rsidR="001A6D85">
              <w:rPr>
                <w:rFonts w:cs="Arial"/>
                <w:b w:val="1"/>
                <w:bCs w:val="1"/>
                <w:i w:val="0"/>
                <w:iCs w:val="0"/>
                <w:u w:val="single"/>
              </w:rPr>
              <w:t xml:space="preserve"> November</w:t>
            </w:r>
          </w:p>
          <w:p w:rsidR="001A6D85" w:rsidP="009864F8" w:rsidRDefault="001A6D85" w14:paraId="097D9FD8" w14:textId="77777777">
            <w:pPr>
              <w:rPr>
                <w:rFonts w:cs="Arial"/>
              </w:rPr>
            </w:pPr>
          </w:p>
          <w:p w:rsidRPr="009864F8" w:rsidR="00BA7A22" w:rsidP="009864F8" w:rsidRDefault="00BA7A22" w14:paraId="22E5426E" w14:textId="01B7C702">
            <w:pPr>
              <w:rPr>
                <w:rFonts w:cs="Arial"/>
              </w:rPr>
            </w:pPr>
            <w:r>
              <w:rPr>
                <w:rFonts w:cs="Arial"/>
              </w:rPr>
              <w:t>AH will speak to MH when he is back from his holiday</w:t>
            </w:r>
          </w:p>
          <w:p w:rsidR="00442CF7" w:rsidP="00106572" w:rsidRDefault="00442CF7" w14:paraId="49EEFC4D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5E438A" w:rsidP="00106572" w:rsidRDefault="005E438A" w14:paraId="59B4E730" w14:textId="77777777">
            <w:pPr>
              <w:rPr>
                <w:rFonts w:cs="Arial"/>
                <w:b/>
                <w:bCs/>
                <w:u w:val="single"/>
              </w:rPr>
            </w:pPr>
          </w:p>
          <w:p w:rsidRPr="005E438A" w:rsidR="005E438A" w:rsidP="00106572" w:rsidRDefault="005E438A" w14:paraId="12C2AEA0" w14:textId="40974172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00110DAC" w:rsidP="00141242" w:rsidRDefault="00110DAC" w14:paraId="6F98FC9D" w14:textId="77777777"/>
          <w:p w:rsidR="007B0167" w:rsidP="00141242" w:rsidRDefault="00FA3922" w14:paraId="7CA28868" w14:textId="5E8D15AB">
            <w:r>
              <w:t xml:space="preserve">. </w:t>
            </w:r>
          </w:p>
          <w:p w:rsidR="007B0167" w:rsidP="00141242" w:rsidRDefault="00F37679" w14:paraId="51B1FB47" w14:textId="3C5351A5">
            <w:r>
              <w:rPr>
                <w:rFonts w:cs="Arial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tcMar/>
          </w:tcPr>
          <w:p w:rsidR="00F37679" w:rsidP="00141242" w:rsidRDefault="00F37679" w14:paraId="1DBCC5D1" w14:textId="77777777"/>
          <w:p w:rsidR="00267984" w:rsidP="00141242" w:rsidRDefault="00267984" w14:paraId="5CFA39D7" w14:textId="77777777"/>
          <w:p w:rsidR="00C96E20" w:rsidP="00141242" w:rsidRDefault="00C96E20" w14:paraId="7650E90F" w14:textId="703CB677"/>
          <w:p w:rsidR="00267984" w:rsidP="00141242" w:rsidRDefault="00267984" w14:noSpellErr="1" w14:paraId="55A7E344" w14:textId="7696CD6B"/>
          <w:p w:rsidR="00267984" w:rsidP="00141242" w:rsidRDefault="00267984" w14:paraId="2A5E5973" w14:textId="71223126"/>
          <w:p w:rsidR="00267984" w:rsidP="00141242" w:rsidRDefault="00267984" w14:paraId="616D0C05" w14:textId="081C54D4"/>
          <w:p w:rsidR="00267984" w:rsidP="00141242" w:rsidRDefault="00267984" w14:paraId="0891C9FC" w14:textId="1C780E15"/>
          <w:p w:rsidR="00267984" w:rsidP="00141242" w:rsidRDefault="00267984" w14:paraId="6C3B6B95" w14:textId="6C083A8D"/>
          <w:p w:rsidR="00267984" w:rsidP="00141242" w:rsidRDefault="00267984" w14:paraId="61D81D82" w14:textId="10280A55"/>
          <w:p w:rsidR="00267984" w:rsidP="00141242" w:rsidRDefault="00267984" w14:paraId="57D09467" w14:textId="4A1D91F1"/>
          <w:p w:rsidR="00267984" w:rsidP="00141242" w:rsidRDefault="00267984" w14:paraId="47B97838" w14:textId="4C5304CB"/>
          <w:p w:rsidR="00267984" w:rsidP="00141242" w:rsidRDefault="00267984" w14:paraId="122555DD" w14:textId="7D50447C"/>
          <w:p w:rsidR="00267984" w:rsidP="00141242" w:rsidRDefault="00267984" w14:paraId="0C34174C" w14:textId="538AB2E1"/>
          <w:p w:rsidR="00267984" w:rsidP="00141242" w:rsidRDefault="00267984" w14:paraId="0CC7CBB5" w14:textId="7C6FA9BA"/>
          <w:p w:rsidR="00267984" w:rsidP="00141242" w:rsidRDefault="00267984" w14:paraId="46222DB9" w14:textId="0C38F53E"/>
          <w:p w:rsidR="00267984" w:rsidP="00141242" w:rsidRDefault="00267984" w14:paraId="4F61AFF9" w14:textId="36A4481F"/>
          <w:p w:rsidR="00267984" w:rsidP="00141242" w:rsidRDefault="00267984" w14:paraId="7CDD59AE" w14:textId="6198F363"/>
          <w:p w:rsidR="00267984" w:rsidP="00141242" w:rsidRDefault="00267984" w14:paraId="5D2184BF" w14:textId="3DFA3043"/>
          <w:p w:rsidR="00267984" w:rsidP="00141242" w:rsidRDefault="00267984" w14:paraId="410242BC" w14:textId="095F0199"/>
          <w:p w:rsidR="00267984" w:rsidP="00141242" w:rsidRDefault="00267984" w14:paraId="1EDEC965" w14:textId="062EE129"/>
          <w:p w:rsidR="00267984" w:rsidP="00141242" w:rsidRDefault="00267984" w14:paraId="7CD82831" w14:textId="37EF6037"/>
          <w:p w:rsidR="00267984" w:rsidP="00141242" w:rsidRDefault="00267984" w14:paraId="3F32B9EF" w14:textId="2E90E619"/>
          <w:p w:rsidR="00267984" w:rsidP="00141242" w:rsidRDefault="00267984" w14:paraId="00AC8C5A" w14:textId="5B0FD0C0"/>
          <w:p w:rsidR="00267984" w:rsidP="00141242" w:rsidRDefault="00267984" w14:paraId="42981BEA" w14:textId="39D125B9"/>
          <w:p w:rsidR="00267984" w:rsidP="00141242" w:rsidRDefault="00267984" w14:paraId="3401B3C0" w14:textId="6F526F18">
            <w:r w:rsidR="3679FA25">
              <w:rPr/>
              <w:t>AH</w:t>
            </w:r>
          </w:p>
        </w:tc>
        <w:tc>
          <w:tcPr>
            <w:tcW w:w="1437" w:type="dxa"/>
            <w:shd w:val="clear" w:color="auto" w:fill="auto"/>
            <w:tcMar/>
          </w:tcPr>
          <w:p w:rsidR="00C96E20" w:rsidP="00141242" w:rsidRDefault="00C96E20" w14:paraId="4059A83D" w14:textId="3C13DC43"/>
        </w:tc>
      </w:tr>
      <w:tr w:rsidRPr="00EA09EE" w:rsidR="00387FE3" w:rsidTr="7CA0BAE6" w14:paraId="0A0FE5BC" w14:textId="77777777">
        <w:trPr>
          <w:trHeight w:val="58"/>
          <w:tblHeader/>
        </w:trPr>
        <w:tc>
          <w:tcPr>
            <w:tcW w:w="2354" w:type="dxa"/>
            <w:shd w:val="clear" w:color="auto" w:fill="auto"/>
            <w:tcMar/>
          </w:tcPr>
          <w:p w:rsidR="00387FE3" w:rsidRDefault="00530149" w14:paraId="0FF5CB01" w14:textId="04C47E6A">
            <w:pPr>
              <w:rPr>
                <w:b/>
              </w:rPr>
            </w:pPr>
            <w:r>
              <w:rPr>
                <w:b/>
              </w:rPr>
              <w:lastRenderedPageBreak/>
              <w:t>8 Management Check List</w:t>
            </w:r>
          </w:p>
        </w:tc>
        <w:tc>
          <w:tcPr>
            <w:tcW w:w="8254" w:type="dxa"/>
            <w:shd w:val="clear" w:color="auto" w:fill="auto"/>
            <w:tcMar/>
          </w:tcPr>
          <w:p w:rsidR="004876FD" w:rsidP="00EC48CD" w:rsidRDefault="00FD180A" w14:paraId="334AAE23" w14:textId="31BE4942">
            <w:pPr>
              <w:rPr>
                <w:rFonts w:cs="Arial"/>
              </w:rPr>
            </w:pPr>
            <w:r w:rsidRPr="7CA0BAE6" w:rsidR="00FD180A">
              <w:rPr>
                <w:rFonts w:cs="Arial"/>
              </w:rPr>
              <w:t xml:space="preserve">The </w:t>
            </w:r>
            <w:r w:rsidRPr="7CA0BAE6" w:rsidR="00A6042F">
              <w:rPr>
                <w:rFonts w:cs="Arial"/>
              </w:rPr>
              <w:t>Ctte</w:t>
            </w:r>
            <w:r w:rsidRPr="7CA0BAE6" w:rsidR="07A3B4DC">
              <w:rPr>
                <w:rFonts w:cs="Arial"/>
              </w:rPr>
              <w:t>e</w:t>
            </w:r>
            <w:r w:rsidRPr="7CA0BAE6" w:rsidR="005E5725">
              <w:rPr>
                <w:rFonts w:cs="Arial"/>
              </w:rPr>
              <w:t xml:space="preserve"> ran</w:t>
            </w:r>
            <w:r w:rsidRPr="7CA0BAE6" w:rsidR="005E5725">
              <w:rPr>
                <w:rFonts w:cs="Arial"/>
              </w:rPr>
              <w:t xml:space="preserve"> through the </w:t>
            </w:r>
            <w:r w:rsidRPr="7CA0BAE6" w:rsidR="09546600">
              <w:rPr>
                <w:rFonts w:cs="Arial"/>
              </w:rPr>
              <w:t>checklist: -</w:t>
            </w:r>
            <w:r w:rsidRPr="7CA0BAE6" w:rsidR="592B8F5C">
              <w:rPr>
                <w:rFonts w:cs="Arial"/>
              </w:rPr>
              <w:t>HB to distribute revised checklist when updated</w:t>
            </w:r>
          </w:p>
          <w:p w:rsidR="003E2030" w:rsidP="00EC48CD" w:rsidRDefault="003E2030" w14:paraId="1ADB0908" w14:textId="6D794096">
            <w:pPr>
              <w:rPr>
                <w:rFonts w:cs="Arial"/>
              </w:rPr>
            </w:pPr>
            <w:r w:rsidRPr="53F2223E" w:rsidR="09546600">
              <w:rPr>
                <w:rFonts w:cs="Arial"/>
              </w:rPr>
              <w:t>Gutters -</w:t>
            </w:r>
            <w:r w:rsidRPr="53F2223E" w:rsidR="00666EF3">
              <w:rPr>
                <w:rFonts w:cs="Arial"/>
              </w:rPr>
              <w:t xml:space="preserve"> </w:t>
            </w:r>
            <w:r w:rsidRPr="53F2223E" w:rsidR="003E2030">
              <w:rPr>
                <w:rFonts w:cs="Arial"/>
              </w:rPr>
              <w:t>they have been cleared</w:t>
            </w:r>
          </w:p>
          <w:p w:rsidR="00997032" w:rsidP="00EC48CD" w:rsidRDefault="00997032" w14:paraId="2F8ECF82" w14:textId="45F8F21B">
            <w:pPr>
              <w:rPr>
                <w:rFonts w:cs="Arial"/>
              </w:rPr>
            </w:pPr>
            <w:r w:rsidRPr="53F2223E" w:rsidR="00997032">
              <w:rPr>
                <w:rFonts w:cs="Arial"/>
              </w:rPr>
              <w:t>Shed, S</w:t>
            </w:r>
            <w:r w:rsidRPr="53F2223E" w:rsidR="00B75150">
              <w:rPr>
                <w:rFonts w:cs="Arial"/>
              </w:rPr>
              <w:t>t</w:t>
            </w:r>
            <w:r w:rsidRPr="53F2223E" w:rsidR="00666EF3">
              <w:rPr>
                <w:rFonts w:cs="Arial"/>
              </w:rPr>
              <w:t>ores</w:t>
            </w:r>
            <w:r w:rsidRPr="53F2223E" w:rsidR="00B75150">
              <w:rPr>
                <w:rFonts w:cs="Arial"/>
              </w:rPr>
              <w:t xml:space="preserve"> and Cleaners </w:t>
            </w:r>
            <w:r w:rsidRPr="53F2223E" w:rsidR="510C6976">
              <w:rPr>
                <w:rFonts w:cs="Arial"/>
              </w:rPr>
              <w:t>Cupboard these</w:t>
            </w:r>
            <w:r w:rsidRPr="53F2223E" w:rsidR="00666EF3">
              <w:rPr>
                <w:rFonts w:cs="Arial"/>
              </w:rPr>
              <w:t xml:space="preserve"> will be checked and sorted on 2</w:t>
            </w:r>
            <w:r w:rsidRPr="53F2223E" w:rsidR="00666EF3">
              <w:rPr>
                <w:rFonts w:cs="Arial"/>
                <w:vertAlign w:val="superscript"/>
              </w:rPr>
              <w:t>nd</w:t>
            </w:r>
            <w:r w:rsidRPr="53F2223E" w:rsidR="00666EF3">
              <w:rPr>
                <w:rFonts w:cs="Arial"/>
              </w:rPr>
              <w:t xml:space="preserve"> July</w:t>
            </w:r>
          </w:p>
          <w:p w:rsidR="00D221D6" w:rsidP="00EC48CD" w:rsidRDefault="00D221D6" w14:paraId="5008DF7C" w14:textId="5D213267">
            <w:pPr>
              <w:rPr>
                <w:rFonts w:cs="Arial"/>
              </w:rPr>
            </w:pPr>
            <w:r w:rsidRPr="53F2223E" w:rsidR="00D221D6">
              <w:rPr>
                <w:rFonts w:cs="Arial"/>
              </w:rPr>
              <w:t>PAT Testing      DT to contact Pearce</w:t>
            </w:r>
            <w:r w:rsidRPr="53F2223E" w:rsidR="00BB4E17">
              <w:rPr>
                <w:rFonts w:cs="Arial"/>
              </w:rPr>
              <w:t xml:space="preserve">&amp; </w:t>
            </w:r>
            <w:r w:rsidRPr="53F2223E" w:rsidR="3E6F0D57">
              <w:rPr>
                <w:rFonts w:cs="Arial"/>
              </w:rPr>
              <w:t>Kemp NB.</w:t>
            </w:r>
            <w:r w:rsidRPr="53F2223E" w:rsidR="00BB4E17">
              <w:rPr>
                <w:rFonts w:cs="Arial"/>
              </w:rPr>
              <w:t xml:space="preserve"> Hirers </w:t>
            </w:r>
            <w:r w:rsidRPr="53F2223E" w:rsidR="00BB4E17">
              <w:rPr>
                <w:rFonts w:cs="Arial"/>
              </w:rPr>
              <w:t>are responsible</w:t>
            </w:r>
            <w:r w:rsidRPr="53F2223E" w:rsidR="004715E5">
              <w:rPr>
                <w:rFonts w:cs="Arial"/>
              </w:rPr>
              <w:t xml:space="preserve"> for</w:t>
            </w:r>
            <w:r w:rsidRPr="53F2223E" w:rsidR="004715E5">
              <w:rPr>
                <w:rFonts w:cs="Arial"/>
              </w:rPr>
              <w:t xml:space="preserve"> their own equipment</w:t>
            </w:r>
          </w:p>
          <w:p w:rsidRPr="00FB2E0B" w:rsidR="00DC04F7" w:rsidP="00DC04F7" w:rsidRDefault="00245534" w14:paraId="642F23A9" w14:textId="4284FDF6">
            <w:pPr>
              <w:rPr>
                <w:rFonts w:cs="Arial"/>
              </w:rPr>
            </w:pPr>
            <w:r w:rsidRPr="53F2223E" w:rsidR="00245534">
              <w:rPr>
                <w:rFonts w:cs="Arial"/>
              </w:rPr>
              <w:t>Green Bin   A</w:t>
            </w:r>
            <w:r w:rsidRPr="53F2223E" w:rsidR="005404C5">
              <w:rPr>
                <w:rFonts w:cs="Arial"/>
              </w:rPr>
              <w:t>R</w:t>
            </w:r>
            <w:r w:rsidRPr="53F2223E" w:rsidR="00245534">
              <w:rPr>
                <w:rFonts w:cs="Arial"/>
              </w:rPr>
              <w:t xml:space="preserve"> will find out if </w:t>
            </w:r>
            <w:r w:rsidRPr="53F2223E" w:rsidR="00A32BF3">
              <w:rPr>
                <w:rFonts w:cs="Arial"/>
              </w:rPr>
              <w:t>the Hall needs to</w:t>
            </w:r>
            <w:r w:rsidRPr="53F2223E" w:rsidR="005404C5">
              <w:rPr>
                <w:rFonts w:cs="Arial"/>
              </w:rPr>
              <w:t xml:space="preserve"> pay for </w:t>
            </w:r>
            <w:r w:rsidRPr="53F2223E" w:rsidR="3543F80D">
              <w:rPr>
                <w:rFonts w:cs="Arial"/>
              </w:rPr>
              <w:t>an</w:t>
            </w:r>
            <w:r w:rsidRPr="53F2223E" w:rsidR="005404C5">
              <w:rPr>
                <w:rFonts w:cs="Arial"/>
              </w:rPr>
              <w:t xml:space="preserve"> East Suffolk Garden Waste</w:t>
            </w:r>
            <w:r w:rsidRPr="53F2223E" w:rsidR="00231BF3">
              <w:rPr>
                <w:rFonts w:cs="Arial"/>
              </w:rPr>
              <w:t xml:space="preserve"> sticker</w:t>
            </w:r>
          </w:p>
          <w:p w:rsidRPr="00FB2E0B" w:rsidR="00DC04F7" w:rsidP="00FB2E0B" w:rsidRDefault="008B2BAE" w14:paraId="06FF71AE" w14:textId="00392DF0">
            <w:pPr>
              <w:rPr>
                <w:rFonts w:cs="Arial"/>
              </w:rPr>
            </w:pPr>
            <w:r>
              <w:t xml:space="preserve">                                                                                                                    </w:t>
            </w:r>
          </w:p>
          <w:p w:rsidRPr="00DC04F7" w:rsidR="00DC04F7" w:rsidP="00DC04F7" w:rsidRDefault="00DC04F7" w14:paraId="28A9174D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504EBF" w:rsidP="00DC04F7" w:rsidRDefault="00504EBF" w14:paraId="6379B1B7" w14:textId="3587F307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000B0704" w:rsidP="00141242" w:rsidRDefault="000B0704" w14:paraId="6239CCCF" w14:textId="77777777"/>
          <w:p w:rsidR="00DC04F7" w:rsidP="00DC04F7" w:rsidRDefault="006106BF" w14:paraId="2B07CA13" w14:textId="35B4A9E3">
            <w:r>
              <w:t xml:space="preserve"> </w:t>
            </w:r>
          </w:p>
          <w:p w:rsidR="00BA4C9C" w:rsidP="00141242" w:rsidRDefault="00BA4C9C" w14:paraId="0B645EAE" w14:textId="77777777"/>
          <w:p w:rsidR="00ED17C4" w:rsidP="00141242" w:rsidRDefault="001330D9" w14:paraId="64960779" w14:textId="5BE20FDB">
            <w:r>
              <w:t xml:space="preserve"> </w:t>
            </w:r>
          </w:p>
          <w:p w:rsidR="00ED17C4" w:rsidP="00141242" w:rsidRDefault="00ED17C4" w14:paraId="075CB27D" w14:textId="77777777"/>
          <w:p w:rsidR="00ED17C4" w:rsidP="00141242" w:rsidRDefault="006C5403" w14:paraId="20C44941" w14:textId="4C5356F5">
            <w:r>
              <w:t xml:space="preserve">. </w:t>
            </w:r>
          </w:p>
          <w:p w:rsidR="000527F2" w:rsidP="00141242" w:rsidRDefault="000527F2" w14:paraId="62EE374B" w14:textId="77777777"/>
          <w:p w:rsidR="004876FD" w:rsidP="00141242" w:rsidRDefault="004876FD" w14:paraId="5F9B2A5E" w14:textId="77777777"/>
          <w:p w:rsidR="004876FD" w:rsidP="00141242" w:rsidRDefault="004876FD" w14:paraId="6C78D878" w14:textId="274F4D4B"/>
          <w:p w:rsidR="004876FD" w:rsidP="00141242" w:rsidRDefault="004876FD" w14:paraId="1930690C" w14:textId="77777777"/>
          <w:p w:rsidR="004876FD" w:rsidP="00141242" w:rsidRDefault="004876FD" w14:paraId="5BC488DA" w14:textId="77777777"/>
          <w:p w:rsidR="004876FD" w:rsidP="00141242" w:rsidRDefault="004876FD" w14:paraId="5BA47193" w14:textId="77777777"/>
          <w:p w:rsidR="008B2BAE" w:rsidP="00141242" w:rsidRDefault="008B2BAE" w14:paraId="1A6F8D9A" w14:textId="77777777"/>
          <w:p w:rsidR="008B2BAE" w:rsidP="00141242" w:rsidRDefault="008B2BAE" w14:paraId="171E37DB" w14:textId="77777777"/>
          <w:p w:rsidR="008B2BAE" w:rsidP="00141242" w:rsidRDefault="008B2BAE" w14:paraId="7F1A5D94" w14:textId="77777777"/>
          <w:p w:rsidR="008B2BAE" w:rsidP="00141242" w:rsidRDefault="008B2BAE" w14:paraId="3D5B8BE7" w14:textId="77777777"/>
          <w:p w:rsidR="000527F2" w:rsidP="00141242" w:rsidRDefault="000527F2" w14:paraId="40D78940" w14:textId="7EF17C72"/>
          <w:p w:rsidR="00CD7897" w:rsidP="00141242" w:rsidRDefault="00CD7897" w14:paraId="4EA396D7" w14:textId="1DC2F7AD"/>
        </w:tc>
        <w:tc>
          <w:tcPr>
            <w:tcW w:w="1285" w:type="dxa"/>
            <w:shd w:val="clear" w:color="auto" w:fill="auto"/>
            <w:tcMar/>
          </w:tcPr>
          <w:p w:rsidR="006106BF" w:rsidP="00141242" w:rsidRDefault="006106BF" w14:paraId="252B87AD" w14:textId="0908755B">
            <w:r w:rsidR="7C563C59">
              <w:rPr/>
              <w:t>HB</w:t>
            </w:r>
          </w:p>
          <w:p w:rsidR="001330D9" w:rsidP="00141242" w:rsidRDefault="001330D9" w14:paraId="4228F940" w14:textId="77777777"/>
          <w:p w:rsidR="001330D9" w:rsidP="00141242" w:rsidRDefault="001330D9" w14:paraId="40AA4A45" w14:textId="77777777"/>
          <w:p w:rsidR="001330D9" w:rsidP="00141242" w:rsidRDefault="001330D9" w14:paraId="104A47A4" w14:textId="52DA6696"/>
          <w:p w:rsidR="000527F2" w:rsidP="00141242" w:rsidRDefault="000527F2" w14:paraId="190E9E34" w14:textId="77777777"/>
          <w:p w:rsidR="000527F2" w:rsidP="00141242" w:rsidRDefault="00550575" w14:paraId="5466A712" w14:textId="4238CE9D">
            <w:r>
              <w:t>AR</w:t>
            </w:r>
          </w:p>
          <w:p w:rsidR="000527F2" w:rsidP="00141242" w:rsidRDefault="000527F2" w14:paraId="6758DFCB" w14:textId="77777777"/>
          <w:p w:rsidR="000527F2" w:rsidP="00141242" w:rsidRDefault="000527F2" w14:paraId="0DE07015" w14:textId="77777777"/>
          <w:p w:rsidR="004876FD" w:rsidP="00141242" w:rsidRDefault="004876FD" w14:paraId="75A98B2E" w14:textId="77777777"/>
          <w:p w:rsidR="004876FD" w:rsidP="00141242" w:rsidRDefault="004876FD" w14:paraId="296EC934" w14:textId="070A75FD"/>
          <w:p w:rsidR="004876FD" w:rsidP="00141242" w:rsidRDefault="004876FD" w14:paraId="52EA6191" w14:textId="77777777"/>
          <w:p w:rsidR="004876FD" w:rsidP="00141242" w:rsidRDefault="004876FD" w14:paraId="1EBB1F0E" w14:textId="77777777"/>
          <w:p w:rsidR="002502A3" w:rsidP="00141242" w:rsidRDefault="002502A3" w14:paraId="2500F82B" w14:textId="77777777"/>
          <w:p w:rsidR="002502A3" w:rsidP="00141242" w:rsidRDefault="002502A3" w14:paraId="1820D9F1" w14:textId="3FB2AE20"/>
          <w:p w:rsidR="008B2BAE" w:rsidP="00141242" w:rsidRDefault="008B2BAE" w14:paraId="7FC7B42D" w14:textId="77777777"/>
          <w:p w:rsidR="008B2BAE" w:rsidP="00141242" w:rsidRDefault="008B2BAE" w14:paraId="7171331A" w14:textId="77777777"/>
          <w:p w:rsidR="008B2BAE" w:rsidP="00141242" w:rsidRDefault="008B2BAE" w14:paraId="220022F3" w14:textId="77777777"/>
          <w:p w:rsidR="008B2BAE" w:rsidP="00141242" w:rsidRDefault="008B2BAE" w14:paraId="56C3C5AA" w14:textId="77777777"/>
          <w:p w:rsidR="000527F2" w:rsidP="00141242" w:rsidRDefault="000527F2" w14:paraId="74DE9C61" w14:textId="2617240C"/>
        </w:tc>
        <w:tc>
          <w:tcPr>
            <w:tcW w:w="1437" w:type="dxa"/>
            <w:shd w:val="clear" w:color="auto" w:fill="auto"/>
            <w:tcMar/>
          </w:tcPr>
          <w:p w:rsidR="004876FD" w:rsidP="00141242" w:rsidRDefault="004876FD" w14:paraId="3B2F9808" w14:textId="31281437"/>
          <w:p w:rsidR="004876FD" w:rsidP="00141242" w:rsidRDefault="004876FD" w14:paraId="0A45513A" w14:textId="77777777"/>
          <w:p w:rsidR="004876FD" w:rsidP="00141242" w:rsidRDefault="004876FD" w14:paraId="4E17D594" w14:textId="77777777"/>
          <w:p w:rsidR="002502A3" w:rsidP="00141242" w:rsidRDefault="002502A3" w14:paraId="570B06F8" w14:textId="77777777"/>
          <w:p w:rsidR="002502A3" w:rsidP="00141242" w:rsidRDefault="002502A3" w14:paraId="5E2E2C22" w14:textId="4FB2DEEC"/>
          <w:p w:rsidR="008B2BAE" w:rsidP="00141242" w:rsidRDefault="008B2BAE" w14:paraId="733B6DFA" w14:textId="77777777"/>
          <w:p w:rsidR="008B2BAE" w:rsidP="00141242" w:rsidRDefault="008B2BAE" w14:paraId="22ECED6F" w14:textId="77777777"/>
          <w:p w:rsidR="008B2BAE" w:rsidP="00141242" w:rsidRDefault="008B2BAE" w14:paraId="4DE717F7" w14:textId="77777777"/>
          <w:p w:rsidR="008B2BAE" w:rsidP="00141242" w:rsidRDefault="008B2BAE" w14:paraId="7B4ACACD" w14:textId="77777777"/>
          <w:p w:rsidR="000527F2" w:rsidP="00141242" w:rsidRDefault="000527F2" w14:paraId="5454555F" w14:textId="5A259B87"/>
          <w:p w:rsidR="008B2BAE" w:rsidP="00141242" w:rsidRDefault="008B2BAE" w14:paraId="1B22331F" w14:textId="765D7B29"/>
        </w:tc>
      </w:tr>
      <w:tr w:rsidRPr="00EA09EE" w:rsidR="00C25D18" w:rsidTr="7CA0BAE6" w14:paraId="57ABA437" w14:textId="77777777">
        <w:trPr>
          <w:trHeight w:val="58"/>
          <w:tblHeader/>
        </w:trPr>
        <w:tc>
          <w:tcPr>
            <w:tcW w:w="2354" w:type="dxa"/>
            <w:shd w:val="clear" w:color="auto" w:fill="auto"/>
            <w:tcMar/>
          </w:tcPr>
          <w:p w:rsidR="00C25D18" w:rsidRDefault="009E528B" w14:paraId="7A1C10C0" w14:textId="6E1B571B">
            <w:pPr>
              <w:rPr>
                <w:b/>
              </w:rPr>
            </w:pPr>
            <w:r>
              <w:rPr>
                <w:b/>
              </w:rPr>
              <w:lastRenderedPageBreak/>
              <w:t>9 Current Projects</w:t>
            </w:r>
          </w:p>
        </w:tc>
        <w:tc>
          <w:tcPr>
            <w:tcW w:w="8254" w:type="dxa"/>
            <w:shd w:val="clear" w:color="auto" w:fill="auto"/>
            <w:tcMar/>
          </w:tcPr>
          <w:p w:rsidR="00BE220A" w:rsidP="00B60BA0" w:rsidRDefault="00FB3288" w14:paraId="498AAA5B" w14:textId="07FAA12F">
            <w:pPr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PLAYGROUND</w:t>
            </w:r>
          </w:p>
          <w:p w:rsidR="00FB3288" w:rsidP="53F2223E" w:rsidRDefault="00FB3288" w14:paraId="48EE3B80" w14:textId="5515CF5C" w14:noSpellErr="1">
            <w:pPr>
              <w:rPr>
                <w:rFonts w:cs="Arial"/>
                <w:b w:val="0"/>
                <w:bCs w:val="0"/>
                <w:u w:val="none"/>
              </w:rPr>
            </w:pPr>
            <w:r w:rsidRPr="53F2223E" w:rsidR="00FB3288">
              <w:rPr>
                <w:rFonts w:cs="Arial"/>
                <w:b w:val="0"/>
                <w:bCs w:val="0"/>
                <w:u w:val="none"/>
              </w:rPr>
              <w:t xml:space="preserve">HB has spoken to </w:t>
            </w:r>
            <w:r w:rsidRPr="53F2223E" w:rsidR="00FB3288">
              <w:rPr>
                <w:rFonts w:cs="Arial"/>
                <w:b w:val="0"/>
                <w:bCs w:val="0"/>
                <w:u w:val="none"/>
              </w:rPr>
              <w:t>Caloo</w:t>
            </w:r>
            <w:r w:rsidRPr="53F2223E" w:rsidR="00020268">
              <w:rPr>
                <w:rFonts w:cs="Arial"/>
                <w:b w:val="0"/>
                <w:bCs w:val="0"/>
                <w:u w:val="none"/>
              </w:rPr>
              <w:t xml:space="preserve"> and the 2 “dodgy” items will be replaced</w:t>
            </w:r>
            <w:r w:rsidRPr="53F2223E" w:rsidR="00FE5E3B">
              <w:rPr>
                <w:rFonts w:cs="Arial"/>
                <w:b w:val="0"/>
                <w:bCs w:val="0"/>
                <w:u w:val="none"/>
              </w:rPr>
              <w:t xml:space="preserve"> without charge – the matter is in hand</w:t>
            </w:r>
          </w:p>
          <w:p w:rsidR="00FE5E3B" w:rsidP="53F2223E" w:rsidRDefault="00FE5E3B" w14:paraId="43BCF96C" w14:textId="67E3D6D7">
            <w:pPr>
              <w:rPr>
                <w:rFonts w:cs="Arial"/>
                <w:b w:val="0"/>
                <w:bCs w:val="0"/>
                <w:u w:val="none"/>
              </w:rPr>
            </w:pPr>
            <w:r w:rsidRPr="53F2223E" w:rsidR="00FE5E3B">
              <w:rPr>
                <w:rFonts w:cs="Arial"/>
                <w:b w:val="0"/>
                <w:bCs w:val="0"/>
                <w:u w:val="none"/>
              </w:rPr>
              <w:t xml:space="preserve">E </w:t>
            </w:r>
            <w:r w:rsidRPr="53F2223E" w:rsidR="18E37C88">
              <w:rPr>
                <w:rFonts w:cs="Arial"/>
                <w:b w:val="0"/>
                <w:bCs w:val="0"/>
                <w:u w:val="none"/>
              </w:rPr>
              <w:t>Cigs A</w:t>
            </w:r>
            <w:r w:rsidRPr="53F2223E" w:rsidR="00105AE2">
              <w:rPr>
                <w:rFonts w:cs="Arial"/>
                <w:b w:val="0"/>
                <w:bCs w:val="0"/>
                <w:u w:val="none"/>
              </w:rPr>
              <w:t xml:space="preserve"> resident voiced his concern that </w:t>
            </w:r>
            <w:r w:rsidRPr="53F2223E" w:rsidR="009536FB">
              <w:rPr>
                <w:rFonts w:cs="Arial"/>
                <w:b w:val="0"/>
                <w:bCs w:val="0"/>
                <w:u w:val="none"/>
              </w:rPr>
              <w:t xml:space="preserve">a </w:t>
            </w:r>
            <w:r w:rsidRPr="53F2223E" w:rsidR="009536FB">
              <w:rPr>
                <w:rFonts w:cs="Arial"/>
                <w:b w:val="0"/>
                <w:bCs w:val="0"/>
                <w:u w:val="none"/>
              </w:rPr>
              <w:t>Ecig</w:t>
            </w:r>
            <w:r w:rsidRPr="53F2223E" w:rsidR="009536FB">
              <w:rPr>
                <w:rFonts w:cs="Arial"/>
                <w:b w:val="0"/>
                <w:bCs w:val="0"/>
                <w:u w:val="none"/>
              </w:rPr>
              <w:t xml:space="preserve"> </w:t>
            </w:r>
            <w:r w:rsidRPr="53F2223E" w:rsidR="009536FB">
              <w:rPr>
                <w:rFonts w:cs="Arial"/>
                <w:b w:val="0"/>
                <w:bCs w:val="0"/>
                <w:u w:val="none"/>
              </w:rPr>
              <w:t>refil</w:t>
            </w:r>
            <w:r w:rsidRPr="53F2223E" w:rsidR="009536FB">
              <w:rPr>
                <w:rFonts w:cs="Arial"/>
                <w:b w:val="0"/>
                <w:bCs w:val="0"/>
                <w:u w:val="none"/>
              </w:rPr>
              <w:t xml:space="preserve"> was in the playground area</w:t>
            </w:r>
            <w:r w:rsidRPr="53F2223E" w:rsidR="00C05525">
              <w:rPr>
                <w:rFonts w:cs="Arial"/>
                <w:b w:val="0"/>
                <w:bCs w:val="0"/>
                <w:u w:val="none"/>
              </w:rPr>
              <w:t xml:space="preserve">! – it was agreed that an </w:t>
            </w:r>
            <w:r w:rsidRPr="53F2223E" w:rsidR="00C05525">
              <w:rPr>
                <w:rFonts w:cs="Arial"/>
                <w:b w:val="0"/>
                <w:bCs w:val="0"/>
                <w:u w:val="none"/>
              </w:rPr>
              <w:t>additional</w:t>
            </w:r>
            <w:r w:rsidRPr="53F2223E" w:rsidR="00C05525">
              <w:rPr>
                <w:rFonts w:cs="Arial"/>
                <w:b w:val="0"/>
                <w:bCs w:val="0"/>
                <w:u w:val="none"/>
              </w:rPr>
              <w:t xml:space="preserve"> </w:t>
            </w:r>
            <w:r w:rsidRPr="53F2223E" w:rsidR="00014C84">
              <w:rPr>
                <w:rFonts w:cs="Arial"/>
                <w:b w:val="0"/>
                <w:bCs w:val="0"/>
                <w:u w:val="none"/>
              </w:rPr>
              <w:t xml:space="preserve">“No Smoking </w:t>
            </w:r>
            <w:r w:rsidRPr="53F2223E" w:rsidR="000D2E01">
              <w:rPr>
                <w:rFonts w:cs="Arial"/>
                <w:b w:val="0"/>
                <w:bCs w:val="0"/>
                <w:u w:val="none"/>
              </w:rPr>
              <w:t>E Cigs</w:t>
            </w:r>
            <w:r w:rsidRPr="53F2223E" w:rsidR="00C443CD">
              <w:rPr>
                <w:rFonts w:cs="Arial"/>
                <w:b w:val="0"/>
                <w:bCs w:val="0"/>
                <w:u w:val="none"/>
              </w:rPr>
              <w:t>/Vapes</w:t>
            </w:r>
            <w:r w:rsidRPr="53F2223E" w:rsidR="000D2E01">
              <w:rPr>
                <w:rFonts w:cs="Arial"/>
                <w:b w:val="0"/>
                <w:bCs w:val="0"/>
                <w:u w:val="none"/>
              </w:rPr>
              <w:t xml:space="preserve">” should be added to the </w:t>
            </w:r>
            <w:r w:rsidRPr="53F2223E" w:rsidR="002D5CFE">
              <w:rPr>
                <w:rFonts w:cs="Arial"/>
                <w:b w:val="0"/>
                <w:bCs w:val="0"/>
                <w:u w:val="none"/>
              </w:rPr>
              <w:t>playground signage</w:t>
            </w:r>
          </w:p>
          <w:p w:rsidR="002D5CFE" w:rsidP="00B60BA0" w:rsidRDefault="002D5CFE" w14:paraId="3D1133FC" w14:textId="77777777">
            <w:pPr>
              <w:rPr>
                <w:rFonts w:cs="Arial"/>
                <w:b/>
                <w:bCs/>
                <w:u w:val="single"/>
              </w:rPr>
            </w:pPr>
          </w:p>
          <w:p w:rsidR="002D5CFE" w:rsidP="00B60BA0" w:rsidRDefault="002D5CFE" w14:paraId="33702A91" w14:textId="46416D59">
            <w:pPr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Village Field Update</w:t>
            </w:r>
          </w:p>
          <w:p w:rsidR="00C443CD" w:rsidP="53F2223E" w:rsidRDefault="00DD2C43" w14:paraId="1389AF7A" w14:textId="7A9F66B4" w14:noSpellErr="1">
            <w:pPr>
              <w:rPr>
                <w:rFonts w:cs="Arial"/>
                <w:b w:val="0"/>
                <w:bCs w:val="0"/>
                <w:u w:val="none"/>
              </w:rPr>
            </w:pPr>
            <w:r w:rsidRPr="53F2223E" w:rsidR="00DD2C43">
              <w:rPr>
                <w:rFonts w:cs="Arial"/>
                <w:b w:val="0"/>
                <w:bCs w:val="0"/>
                <w:u w:val="none"/>
              </w:rPr>
              <w:t>102 responses to the questionnaire</w:t>
            </w:r>
            <w:r w:rsidRPr="53F2223E" w:rsidR="00EE08C4">
              <w:rPr>
                <w:rFonts w:cs="Arial"/>
                <w:b w:val="0"/>
                <w:bCs w:val="0"/>
                <w:u w:val="none"/>
              </w:rPr>
              <w:t>.</w:t>
            </w:r>
          </w:p>
          <w:p w:rsidR="00A86BC1" w:rsidP="53F2223E" w:rsidRDefault="00A86BC1" w14:paraId="3683B09D" w14:textId="708CD2BC" w14:noSpellErr="1">
            <w:pPr>
              <w:rPr>
                <w:rFonts w:cs="Arial"/>
                <w:b w:val="0"/>
                <w:bCs w:val="0"/>
                <w:u w:val="none"/>
              </w:rPr>
            </w:pPr>
            <w:r w:rsidRPr="53F2223E" w:rsidR="00A86BC1">
              <w:rPr>
                <w:rFonts w:cs="Arial"/>
                <w:b w:val="0"/>
                <w:bCs w:val="0"/>
                <w:u w:val="none"/>
              </w:rPr>
              <w:t>Eco Drain have come back with a second quote</w:t>
            </w:r>
            <w:r w:rsidRPr="53F2223E" w:rsidR="00F23511">
              <w:rPr>
                <w:rFonts w:cs="Arial"/>
                <w:b w:val="0"/>
                <w:bCs w:val="0"/>
                <w:u w:val="none"/>
              </w:rPr>
              <w:t xml:space="preserve"> </w:t>
            </w:r>
          </w:p>
          <w:p w:rsidR="00F23511" w:rsidP="53F2223E" w:rsidRDefault="00F23511" w14:paraId="168E9CFA" w14:textId="34EF41BD" w14:noSpellErr="1">
            <w:pPr>
              <w:rPr>
                <w:rFonts w:cs="Arial"/>
                <w:b w:val="1"/>
                <w:bCs w:val="1"/>
                <w:u w:val="none"/>
              </w:rPr>
            </w:pPr>
            <w:r w:rsidRPr="53F2223E" w:rsidR="00F23511">
              <w:rPr>
                <w:rFonts w:cs="Arial"/>
                <w:b w:val="0"/>
                <w:bCs w:val="0"/>
                <w:u w:val="none"/>
              </w:rPr>
              <w:t>Updates to be given at next meeting</w:t>
            </w:r>
          </w:p>
          <w:p w:rsidR="004A7662" w:rsidP="53F2223E" w:rsidRDefault="004A7662" w14:paraId="4650069A" w14:textId="2C296A31" w14:noSpellErr="1">
            <w:pPr>
              <w:rPr>
                <w:b w:val="1"/>
                <w:bCs w:val="1"/>
                <w:u w:val="single"/>
              </w:rPr>
            </w:pPr>
          </w:p>
          <w:p w:rsidR="00936909" w:rsidP="53F2223E" w:rsidRDefault="00CA3B0C" w14:paraId="2EFB21BB" w14:textId="77777777" w14:noSpellErr="1">
            <w:pPr>
              <w:rPr>
                <w:b w:val="1"/>
                <w:bCs w:val="1"/>
                <w:u w:val="single"/>
              </w:rPr>
            </w:pPr>
            <w:r w:rsidRPr="53F2223E" w:rsidR="00CA3B0C">
              <w:rPr>
                <w:b w:val="1"/>
                <w:bCs w:val="1"/>
                <w:u w:val="single"/>
              </w:rPr>
              <w:t>2025/2026 Major</w:t>
            </w:r>
            <w:r w:rsidRPr="53F2223E" w:rsidR="007E06F1">
              <w:rPr>
                <w:b w:val="1"/>
                <w:bCs w:val="1"/>
                <w:u w:val="single"/>
              </w:rPr>
              <w:t xml:space="preserve"> Work – Big Ticket Items</w:t>
            </w:r>
          </w:p>
          <w:p w:rsidR="00936909" w:rsidP="004A7662" w:rsidRDefault="00936909" w14:paraId="6EF2FFC9" w14:textId="77777777"/>
          <w:p w:rsidR="00162DCD" w:rsidP="004A7662" w:rsidRDefault="00936909" w14:paraId="18273A3A" w14:textId="77777777">
            <w:r>
              <w:t>Interior Painting</w:t>
            </w:r>
          </w:p>
          <w:p w:rsidR="00162DCD" w:rsidP="004A7662" w:rsidRDefault="00162DCD" w14:paraId="54CA6316" w14:textId="77777777"/>
          <w:p w:rsidR="00D52FBF" w:rsidP="004A7662" w:rsidRDefault="00162DCD" w14:paraId="69122C2B" w14:textId="65A39383">
            <w:r w:rsidR="00162DCD">
              <w:rPr/>
              <w:t>The Hall is 6yrs old and looking tired</w:t>
            </w:r>
            <w:r w:rsidR="009C53CB">
              <w:rPr/>
              <w:t xml:space="preserve"> and </w:t>
            </w:r>
            <w:r w:rsidR="006778AC">
              <w:rPr/>
              <w:t xml:space="preserve">is due June </w:t>
            </w:r>
            <w:r w:rsidR="67C43815">
              <w:rPr/>
              <w:t>2026</w:t>
            </w:r>
            <w:r w:rsidR="57F0410F">
              <w:rPr/>
              <w:t>.</w:t>
            </w:r>
            <w:r w:rsidR="67C43815">
              <w:rPr/>
              <w:t xml:space="preserve"> Agreed</w:t>
            </w:r>
            <w:r w:rsidR="00AE07D1">
              <w:rPr/>
              <w:t xml:space="preserve"> we </w:t>
            </w:r>
            <w:r w:rsidR="00070F4A">
              <w:rPr/>
              <w:t>ask for</w:t>
            </w:r>
            <w:r w:rsidR="00AE07D1">
              <w:rPr/>
              <w:t xml:space="preserve"> quotes to get some</w:t>
            </w:r>
            <w:r w:rsidR="004A7662">
              <w:rPr/>
              <w:t xml:space="preserve"> </w:t>
            </w:r>
            <w:r w:rsidR="00070F4A">
              <w:rPr/>
              <w:t>idea of cost involved</w:t>
            </w:r>
            <w:r w:rsidR="00352B7E">
              <w:rPr/>
              <w:t xml:space="preserve">. HB will speak to Junior &amp;Chris </w:t>
            </w:r>
            <w:r w:rsidR="5E648311">
              <w:rPr/>
              <w:t>Martin,</w:t>
            </w:r>
            <w:r w:rsidR="0018460F">
              <w:rPr/>
              <w:t xml:space="preserve"> Michael Dutton (Spike</w:t>
            </w:r>
            <w:r w:rsidR="00F266BF">
              <w:rPr/>
              <w:t>) is a possibility and a couple of other names were mentioned</w:t>
            </w:r>
          </w:p>
          <w:p w:rsidR="00D52FBF" w:rsidP="004A7662" w:rsidRDefault="00D52FBF" w14:paraId="11670D77" w14:textId="77777777"/>
          <w:p w:rsidR="00D52FBF" w:rsidP="004A7662" w:rsidRDefault="00D52FBF" w14:paraId="41DB703D" w14:textId="77777777">
            <w:r>
              <w:t>Tables and Chairs</w:t>
            </w:r>
          </w:p>
          <w:p w:rsidR="00D52FBF" w:rsidP="004A7662" w:rsidRDefault="00D52FBF" w14:paraId="7CFB24B2" w14:textId="77777777"/>
          <w:p w:rsidR="00404549" w:rsidP="004A7662" w:rsidRDefault="00D52FBF" w14:paraId="6F86A0D3" w14:textId="7623B7E4">
            <w:r w:rsidR="00D52FBF">
              <w:rPr/>
              <w:t>All need looking at, especially the se</w:t>
            </w:r>
            <w:r w:rsidR="00103FA2">
              <w:rPr/>
              <w:t xml:space="preserve">ats of the </w:t>
            </w:r>
            <w:r w:rsidR="330E12C4">
              <w:rPr/>
              <w:t>chairs -</w:t>
            </w:r>
            <w:r w:rsidR="330E12C4">
              <w:rPr/>
              <w:t xml:space="preserve"> Junior to be asked to provide estimate to steam clean the blue fabric chairs</w:t>
            </w:r>
          </w:p>
          <w:p w:rsidR="00404549" w:rsidP="004A7662" w:rsidRDefault="00404549" w14:paraId="6CC7BF08" w14:textId="77777777"/>
          <w:p w:rsidR="00404549" w:rsidP="004A7662" w:rsidRDefault="00404549" w14:paraId="1D39D5E7" w14:textId="77777777">
            <w:r>
              <w:t>Grass Cutting</w:t>
            </w:r>
          </w:p>
          <w:p w:rsidR="00360EC5" w:rsidP="004A7662" w:rsidRDefault="009F197B" w14:paraId="3E0944CC" w14:textId="77777777">
            <w:r>
              <w:t>Richard Butler is ok to continue cutting the grass</w:t>
            </w:r>
          </w:p>
          <w:p w:rsidR="00360EC5" w:rsidP="004A7662" w:rsidRDefault="00360EC5" w14:paraId="32A73238" w14:textId="77777777"/>
          <w:p w:rsidR="00360EC5" w:rsidP="004A7662" w:rsidRDefault="00360EC5" w14:paraId="2D9324EA" w14:textId="77777777">
            <w:r>
              <w:t>Weedkilling</w:t>
            </w:r>
          </w:p>
          <w:p w:rsidR="008624B9" w:rsidP="004A7662" w:rsidRDefault="00360EC5" w14:paraId="6F93218A" w14:textId="77777777">
            <w:r>
              <w:t>Pete Holmes will</w:t>
            </w:r>
            <w:r w:rsidR="000803BF">
              <w:t xml:space="preserve"> carry out weedkilling</w:t>
            </w:r>
            <w:r w:rsidR="00FB6B22">
              <w:t xml:space="preserve"> around the Hall and the Car Park – he is away until 2/7 so PR will</w:t>
            </w:r>
            <w:r w:rsidR="008624B9">
              <w:t xml:space="preserve"> do pathways and car park</w:t>
            </w:r>
          </w:p>
          <w:p w:rsidR="008624B9" w:rsidP="004A7662" w:rsidRDefault="008624B9" w14:paraId="4A576A1A" w14:textId="77777777"/>
          <w:p w:rsidR="008624B9" w:rsidP="004A7662" w:rsidRDefault="008624B9" w14:paraId="61F27261" w14:textId="77777777">
            <w:r>
              <w:t>Weeding Party</w:t>
            </w:r>
          </w:p>
          <w:p w:rsidRPr="006043F7" w:rsidR="004A7662" w:rsidP="004A7662" w:rsidRDefault="008624B9" w14:paraId="2AA4D6A6" w14:textId="1AD64768">
            <w:r>
              <w:t>RC to organise</w:t>
            </w:r>
            <w:r w:rsidR="004A7662">
              <w:t xml:space="preserve">                                                                               </w:t>
            </w:r>
            <w:r w:rsidR="004A7662">
              <w:tab/>
            </w:r>
            <w:r w:rsidR="004A7662">
              <w:tab/>
            </w:r>
            <w:r w:rsidR="004A7662">
              <w:tab/>
            </w:r>
            <w:r w:rsidR="004A7662">
              <w:tab/>
            </w:r>
          </w:p>
          <w:p w:rsidR="004A7662" w:rsidP="004A7662" w:rsidRDefault="004A7662" w14:paraId="127BA850" w14:textId="0D3B4741">
            <w:pPr>
              <w:rPr>
                <w:rFonts w:cs="Arial"/>
              </w:rPr>
            </w:pPr>
            <w:r>
              <w:t xml:space="preserve">                                                                                       </w:t>
            </w:r>
          </w:p>
          <w:p w:rsidR="004A7662" w:rsidP="004A7662" w:rsidRDefault="004A7662" w14:paraId="45FEB949" w14:textId="3E25671A">
            <w:pPr>
              <w:rPr>
                <w:rFonts w:cs="Arial"/>
                <w:b/>
                <w:bCs/>
                <w:u w:val="single"/>
              </w:rPr>
            </w:pPr>
          </w:p>
          <w:p w:rsidRPr="002502A3" w:rsidR="002502A3" w:rsidP="004A7662" w:rsidRDefault="002502A3" w14:paraId="55E3C2CC" w14:textId="6094A0F3">
            <w:pPr>
              <w:rPr>
                <w:rFonts w:cs="Arial"/>
              </w:rPr>
            </w:pPr>
          </w:p>
          <w:p w:rsidRPr="004A7662" w:rsidR="004A7662" w:rsidP="004A7662" w:rsidRDefault="004A7662" w14:paraId="21BB9EDF" w14:textId="42ABCF47">
            <w:pPr>
              <w:rPr>
                <w:rFonts w:cs="Arial"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00E826E5" w:rsidP="00141242" w:rsidRDefault="00E826E5" w14:paraId="78908FD0" w14:textId="77777777"/>
          <w:p w:rsidR="002502A3" w:rsidP="00141242" w:rsidRDefault="002502A3" w14:paraId="1CD63516" w14:textId="77777777"/>
          <w:p w:rsidR="002502A3" w:rsidP="00141242" w:rsidRDefault="002502A3" w14:paraId="285A7C41" w14:textId="77777777"/>
          <w:p w:rsidR="002502A3" w:rsidP="00141242" w:rsidRDefault="002502A3" w14:paraId="4929FACB" w14:textId="77777777"/>
          <w:p w:rsidR="002502A3" w:rsidP="00141242" w:rsidRDefault="002502A3" w14:paraId="5AB7D1A3" w14:textId="77777777"/>
          <w:p w:rsidR="002502A3" w:rsidP="00141242" w:rsidRDefault="002502A3" w14:paraId="62BA811B" w14:textId="77777777"/>
          <w:p w:rsidR="002502A3" w:rsidP="00141242" w:rsidRDefault="002502A3" w14:paraId="35CA9413" w14:textId="6D66DBC1"/>
        </w:tc>
        <w:tc>
          <w:tcPr>
            <w:tcW w:w="1285" w:type="dxa"/>
            <w:shd w:val="clear" w:color="auto" w:fill="auto"/>
            <w:tcMar/>
          </w:tcPr>
          <w:p w:rsidR="002A5B58" w:rsidP="00141242" w:rsidRDefault="002A5B58" w14:paraId="606638E6" w14:textId="77777777"/>
          <w:p w:rsidR="004A7662" w:rsidP="00141242" w:rsidRDefault="004A7662" w14:paraId="7081FE25" w14:textId="77777777"/>
          <w:p w:rsidR="004A7662" w:rsidP="00141242" w:rsidRDefault="004A7662" w14:paraId="01E3DB13" w14:textId="77777777"/>
          <w:p w:rsidR="004A7662" w:rsidP="00141242" w:rsidRDefault="004A7662" w14:paraId="1027B7D6" w14:textId="77777777"/>
          <w:p w:rsidR="004A7662" w:rsidP="00141242" w:rsidRDefault="004A7662" w14:noSpellErr="1" w14:paraId="6A4CCC80" w14:textId="02F3C242">
            <w:r w:rsidR="004A7662">
              <w:rPr/>
              <w:t>HB</w:t>
            </w:r>
          </w:p>
          <w:p w:rsidR="004A7662" w:rsidP="00141242" w:rsidRDefault="004A7662" w14:paraId="0B44FAA8" w14:textId="63DB1D89"/>
          <w:p w:rsidR="004A7662" w:rsidP="00141242" w:rsidRDefault="004A7662" w14:paraId="53784F8D" w14:textId="235DD79C"/>
          <w:p w:rsidR="004A7662" w:rsidP="00141242" w:rsidRDefault="004A7662" w14:paraId="62BB4D29" w14:textId="62FB252C"/>
          <w:p w:rsidR="004A7662" w:rsidP="00141242" w:rsidRDefault="004A7662" w14:paraId="096CBC08" w14:textId="07054626"/>
          <w:p w:rsidR="004A7662" w:rsidP="00141242" w:rsidRDefault="004A7662" w14:paraId="7C9BD5BF" w14:textId="0E7CA8E3"/>
          <w:p w:rsidR="004A7662" w:rsidP="00141242" w:rsidRDefault="004A7662" w14:paraId="18A38E82" w14:textId="6E196C22"/>
          <w:p w:rsidR="004A7662" w:rsidP="00141242" w:rsidRDefault="004A7662" w14:paraId="2320B2F1" w14:textId="1E40C2A4"/>
          <w:p w:rsidR="004A7662" w:rsidP="00141242" w:rsidRDefault="004A7662" w14:paraId="683D983E" w14:textId="6970D948"/>
          <w:p w:rsidR="004A7662" w:rsidP="00141242" w:rsidRDefault="004A7662" w14:paraId="2B3A95B6" w14:textId="1F090EE4"/>
          <w:p w:rsidR="004A7662" w:rsidP="00141242" w:rsidRDefault="004A7662" w14:paraId="1B15FA3A" w14:textId="2CDE8B2D"/>
          <w:p w:rsidR="004A7662" w:rsidP="00141242" w:rsidRDefault="004A7662" w14:paraId="7F340E93" w14:textId="31C4162D"/>
          <w:p w:rsidR="004A7662" w:rsidP="00141242" w:rsidRDefault="004A7662" w14:paraId="6F7BC864" w14:textId="69C01D8D"/>
          <w:p w:rsidR="004A7662" w:rsidP="00141242" w:rsidRDefault="004A7662" w14:paraId="16DBF3B0" w14:textId="18E6688C"/>
          <w:p w:rsidR="004A7662" w:rsidP="00141242" w:rsidRDefault="004A7662" w14:paraId="2D8EFA3B" w14:textId="04336385"/>
          <w:p w:rsidR="004A7662" w:rsidP="00141242" w:rsidRDefault="004A7662" w14:paraId="1D4F54D7" w14:textId="731E9DAE"/>
          <w:p w:rsidR="004A7662" w:rsidP="00141242" w:rsidRDefault="004A7662" w14:paraId="3A088195" w14:textId="134D14E7"/>
          <w:p w:rsidR="004A7662" w:rsidP="00141242" w:rsidRDefault="004A7662" w14:paraId="1C3C85F2" w14:textId="6DD8E5F9"/>
          <w:p w:rsidR="004A7662" w:rsidP="00141242" w:rsidRDefault="004A7662" w14:paraId="165903BB" w14:textId="65CD2117"/>
          <w:p w:rsidR="004A7662" w:rsidP="00141242" w:rsidRDefault="004A7662" w14:paraId="540A59CD" w14:textId="7A4C2403"/>
          <w:p w:rsidR="004A7662" w:rsidP="00141242" w:rsidRDefault="004A7662" w14:paraId="1A20ABD8" w14:textId="333BF4D5"/>
          <w:p w:rsidR="004A7662" w:rsidP="00141242" w:rsidRDefault="004A7662" w14:paraId="420E1110" w14:textId="512195CF"/>
          <w:p w:rsidR="004A7662" w:rsidP="00141242" w:rsidRDefault="004A7662" w14:paraId="4C83A4B6" w14:textId="191F15E3"/>
          <w:p w:rsidR="004A7662" w:rsidP="00141242" w:rsidRDefault="004A7662" w14:paraId="15402A46" w14:textId="5A0C9EC1"/>
          <w:p w:rsidR="004A7662" w:rsidP="00141242" w:rsidRDefault="004A7662" w14:paraId="20BAC65D" w14:textId="50DACB61"/>
          <w:p w:rsidR="004A7662" w:rsidP="00141242" w:rsidRDefault="004A7662" w14:paraId="24C72BAB" w14:textId="03E62990">
            <w:r w:rsidR="0C31328B">
              <w:rPr/>
              <w:t>PR</w:t>
            </w:r>
          </w:p>
          <w:p w:rsidR="004A7662" w:rsidP="00141242" w:rsidRDefault="004A7662" w14:paraId="2532AF78" w14:textId="1A50BA6F"/>
          <w:p w:rsidR="004A7662" w:rsidP="00141242" w:rsidRDefault="004A7662" w14:paraId="2C6B0EAE" w14:textId="3BD6E9CD"/>
          <w:p w:rsidR="004A7662" w:rsidP="00141242" w:rsidRDefault="004A7662" w14:paraId="724A403F" w14:textId="0DF2DDAF"/>
          <w:p w:rsidR="004A7662" w:rsidP="00141242" w:rsidRDefault="004A7662" w14:paraId="379F662F" w14:textId="2E097CA8">
            <w:r w:rsidR="0C31328B">
              <w:rPr/>
              <w:t>RC</w:t>
            </w:r>
          </w:p>
        </w:tc>
        <w:tc>
          <w:tcPr>
            <w:tcW w:w="1437" w:type="dxa"/>
            <w:shd w:val="clear" w:color="auto" w:fill="auto"/>
            <w:tcMar/>
          </w:tcPr>
          <w:p w:rsidR="003A678E" w:rsidP="00141242" w:rsidRDefault="003A678E" w14:paraId="64AAB97C" w14:textId="77777777"/>
          <w:p w:rsidR="004A7662" w:rsidP="00141242" w:rsidRDefault="004A7662" w14:paraId="42665B87" w14:textId="77777777"/>
          <w:p w:rsidR="00603806" w:rsidP="00141242" w:rsidRDefault="00603806" w14:paraId="04423FA9" w14:textId="77777777"/>
          <w:p w:rsidR="004A7662" w:rsidP="00141242" w:rsidRDefault="004A7662" w14:paraId="21079B01" w14:textId="6D5DF138"/>
          <w:p w:rsidR="002502A3" w:rsidP="00141242" w:rsidRDefault="002502A3" w14:paraId="08D18DA4" w14:textId="77777777"/>
          <w:p w:rsidR="002502A3" w:rsidP="00141242" w:rsidRDefault="002502A3" w14:paraId="57EF0649" w14:textId="77777777"/>
          <w:p w:rsidR="002502A3" w:rsidP="00141242" w:rsidRDefault="002502A3" w14:paraId="7AD4050D" w14:textId="77777777"/>
          <w:p w:rsidR="002502A3" w:rsidP="00141242" w:rsidRDefault="002502A3" w14:paraId="3D083ED4" w14:textId="0C854AA2"/>
          <w:p w:rsidR="00CD7897" w:rsidP="00141242" w:rsidRDefault="00CD7897" w14:paraId="791FE546" w14:textId="715F16BF"/>
        </w:tc>
      </w:tr>
      <w:tr w:rsidRPr="00EA09EE" w:rsidR="00C90045" w:rsidTr="7CA0BAE6" w14:paraId="11D15962" w14:textId="77777777">
        <w:trPr>
          <w:trHeight w:val="58"/>
          <w:tblHeader/>
        </w:trPr>
        <w:tc>
          <w:tcPr>
            <w:tcW w:w="2354" w:type="dxa"/>
            <w:shd w:val="clear" w:color="auto" w:fill="auto"/>
            <w:tcMar/>
          </w:tcPr>
          <w:p w:rsidR="00C90045" w:rsidRDefault="00A13F31" w14:paraId="64CB3791" w14:textId="6415E107">
            <w:pPr>
              <w:rPr>
                <w:b/>
              </w:rPr>
            </w:pPr>
            <w:r>
              <w:rPr>
                <w:b/>
              </w:rPr>
              <w:t>AOB</w:t>
            </w:r>
          </w:p>
        </w:tc>
        <w:tc>
          <w:tcPr>
            <w:tcW w:w="8254" w:type="dxa"/>
            <w:shd w:val="clear" w:color="auto" w:fill="auto"/>
            <w:tcMar/>
          </w:tcPr>
          <w:p w:rsidR="00C90045" w:rsidP="00687BA0" w:rsidRDefault="00A13F31" w14:paraId="25558F62" w14:textId="4BF2BC0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KEY SAFE </w:t>
            </w:r>
            <w:r w:rsidR="00A251E9">
              <w:rPr>
                <w:bCs/>
                <w:sz w:val="22"/>
                <w:szCs w:val="22"/>
              </w:rPr>
              <w:t xml:space="preserve">– </w:t>
            </w:r>
            <w:r w:rsidR="00E11D48">
              <w:rPr>
                <w:bCs/>
                <w:sz w:val="22"/>
                <w:szCs w:val="22"/>
              </w:rPr>
              <w:t>PR has fixed the lock on the key safe</w:t>
            </w:r>
          </w:p>
          <w:p w:rsidR="00A251E9" w:rsidP="00687BA0" w:rsidRDefault="00A251E9" w14:paraId="33075153" w14:textId="77777777">
            <w:pPr>
              <w:pStyle w:val="Default"/>
              <w:rPr>
                <w:bCs/>
                <w:sz w:val="22"/>
                <w:szCs w:val="22"/>
              </w:rPr>
            </w:pPr>
          </w:p>
          <w:p w:rsidR="00A251E9" w:rsidP="00687BA0" w:rsidRDefault="00CD2C4F" w14:paraId="668C1EB9" w14:textId="7777777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HEDGE at Carpe Diem Cottage   </w:t>
            </w:r>
            <w:r w:rsidR="00DC24EC">
              <w:rPr>
                <w:bCs/>
                <w:sz w:val="22"/>
                <w:szCs w:val="22"/>
              </w:rPr>
              <w:t>More complaints about the over- hang onto The Street</w:t>
            </w:r>
            <w:r w:rsidR="004244D0">
              <w:rPr>
                <w:bCs/>
                <w:sz w:val="22"/>
                <w:szCs w:val="22"/>
              </w:rPr>
              <w:t xml:space="preserve"> and HB will take it to PC</w:t>
            </w:r>
          </w:p>
          <w:p w:rsidR="004244D0" w:rsidP="00687BA0" w:rsidRDefault="004244D0" w14:paraId="57294EA2" w14:textId="77777777">
            <w:pPr>
              <w:pStyle w:val="Default"/>
              <w:rPr>
                <w:bCs/>
                <w:sz w:val="22"/>
                <w:szCs w:val="22"/>
              </w:rPr>
            </w:pPr>
          </w:p>
          <w:p w:rsidR="004244D0" w:rsidP="00687BA0" w:rsidRDefault="004244D0" w14:paraId="2CABC2F3" w14:textId="5C2687CB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 CLUB</w:t>
            </w:r>
            <w:r w:rsidR="00E11D48">
              <w:rPr>
                <w:bCs/>
                <w:sz w:val="22"/>
                <w:szCs w:val="22"/>
              </w:rPr>
              <w:t xml:space="preserve"> – MD is </w:t>
            </w:r>
            <w:r w:rsidR="00B12027">
              <w:rPr>
                <w:bCs/>
                <w:sz w:val="22"/>
                <w:szCs w:val="22"/>
              </w:rPr>
              <w:t>still chasing a few people for details</w:t>
            </w:r>
          </w:p>
          <w:p w:rsidR="00B12027" w:rsidP="00687BA0" w:rsidRDefault="00B12027" w14:paraId="6AB3DFC8" w14:textId="77777777">
            <w:pPr>
              <w:pStyle w:val="Default"/>
              <w:rPr>
                <w:bCs/>
                <w:sz w:val="22"/>
                <w:szCs w:val="22"/>
              </w:rPr>
            </w:pPr>
          </w:p>
          <w:p w:rsidR="004244D0" w:rsidP="00687BA0" w:rsidRDefault="004244D0" w14:paraId="680AFA43" w14:textId="77777777">
            <w:pPr>
              <w:pStyle w:val="Default"/>
              <w:rPr>
                <w:bCs/>
                <w:sz w:val="22"/>
                <w:szCs w:val="22"/>
              </w:rPr>
            </w:pPr>
          </w:p>
          <w:p w:rsidR="004244D0" w:rsidP="00687BA0" w:rsidRDefault="004244D0" w14:paraId="631FA026" w14:textId="71E4B7B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  <w:tcMar/>
          </w:tcPr>
          <w:p w:rsidR="00C90045" w:rsidP="00141242" w:rsidRDefault="00C90045" w14:paraId="4F4FAFEA" w14:textId="77777777"/>
        </w:tc>
        <w:tc>
          <w:tcPr>
            <w:tcW w:w="1285" w:type="dxa"/>
            <w:shd w:val="clear" w:color="auto" w:fill="auto"/>
            <w:tcMar/>
          </w:tcPr>
          <w:p w:rsidR="00C90045" w:rsidP="00141242" w:rsidRDefault="00C90045" w14:paraId="3F1C833E" w14:textId="77777777"/>
        </w:tc>
        <w:tc>
          <w:tcPr>
            <w:tcW w:w="1437" w:type="dxa"/>
            <w:shd w:val="clear" w:color="auto" w:fill="auto"/>
            <w:tcMar/>
          </w:tcPr>
          <w:p w:rsidR="00C90045" w:rsidP="00141242" w:rsidRDefault="00C90045" w14:paraId="43E3B631" w14:textId="77777777"/>
        </w:tc>
      </w:tr>
    </w:tbl>
    <w:p w:rsidR="008C75E5" w:rsidRDefault="008C6B64" w14:paraId="0FE563E2" w14:textId="2D7490DE">
      <w:r>
        <w:t>DATE OF NEXT MEETING      15</w:t>
      </w:r>
      <w:r w:rsidRPr="008C6B64">
        <w:rPr>
          <w:vertAlign w:val="superscript"/>
        </w:rPr>
        <w:t>th</w:t>
      </w:r>
      <w:r>
        <w:t xml:space="preserve"> July 2025</w:t>
      </w:r>
    </w:p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84ca5f2f7f4d4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0E3" w:rsidP="00994F40" w:rsidRDefault="00AB50E3" w14:paraId="539959CE" w14:textId="77777777">
      <w:r>
        <w:separator/>
      </w:r>
    </w:p>
  </w:endnote>
  <w:endnote w:type="continuationSeparator" w:id="0">
    <w:p w:rsidR="00AB50E3" w:rsidP="00994F40" w:rsidRDefault="00AB50E3" w14:paraId="39578D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9667E9A" w:rsidTr="39667E9A" w14:paraId="1A325F30">
      <w:trPr>
        <w:trHeight w:val="300"/>
      </w:trPr>
      <w:tc>
        <w:tcPr>
          <w:tcW w:w="5130" w:type="dxa"/>
          <w:tcMar/>
        </w:tcPr>
        <w:p w:rsidR="39667E9A" w:rsidP="39667E9A" w:rsidRDefault="39667E9A" w14:paraId="58C16D43" w14:textId="64EB054C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39667E9A" w:rsidP="39667E9A" w:rsidRDefault="39667E9A" w14:paraId="3C92E465" w14:textId="2A0495F9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39667E9A" w:rsidP="39667E9A" w:rsidRDefault="39667E9A" w14:paraId="75EE0975" w14:textId="4E4750BD">
          <w:pPr>
            <w:pStyle w:val="Header"/>
            <w:bidi w:val="0"/>
            <w:ind w:right="-115"/>
            <w:jc w:val="right"/>
          </w:pPr>
        </w:p>
      </w:tc>
    </w:tr>
  </w:tbl>
  <w:p w:rsidR="39667E9A" w:rsidP="39667E9A" w:rsidRDefault="39667E9A" w14:paraId="69D17078" w14:textId="7A91661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0E3" w:rsidP="00994F40" w:rsidRDefault="00AB50E3" w14:paraId="49916108" w14:textId="77777777">
      <w:r>
        <w:separator/>
      </w:r>
    </w:p>
  </w:footnote>
  <w:footnote w:type="continuationSeparator" w:id="0">
    <w:p w:rsidR="00AB50E3" w:rsidP="00994F40" w:rsidRDefault="00AB50E3" w14:paraId="7C1B9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E78D6" w:rsidR="00CE78D6" w:rsidRDefault="00CE78D6" w14:paraId="4626BDDC" w14:textId="4AAE1091">
    <w:pPr>
      <w:pStyle w:val="Header"/>
    </w:pPr>
    <w:r w:rsidR="39667E9A">
      <w:rPr/>
      <w:t>Darsham Village Hall Management Committee</w:t>
    </w:r>
    <w:r w:rsidR="39667E9A">
      <w:rPr/>
      <w:t xml:space="preserve"> Minutes </w:t>
    </w:r>
    <w:r w:rsidR="39667E9A">
      <w:rPr/>
      <w:t>17</w:t>
    </w:r>
    <w:r w:rsidRPr="39667E9A" w:rsidR="39667E9A">
      <w:rPr>
        <w:vertAlign w:val="superscript"/>
      </w:rPr>
      <w:t>th</w:t>
    </w:r>
    <w:r w:rsidR="39667E9A">
      <w:rPr/>
      <w:t xml:space="preserve"> June 2025</w:t>
    </w:r>
  </w:p>
  <w:p w:rsidRPr="00CE78D6" w:rsidR="00994F40" w:rsidRDefault="00994F40" w14:paraId="4DAF12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B4C86"/>
    <w:multiLevelType w:val="hybridMultilevel"/>
    <w:tmpl w:val="A55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2C2AA7"/>
    <w:multiLevelType w:val="hybridMultilevel"/>
    <w:tmpl w:val="08B8E9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345C"/>
    <w:multiLevelType w:val="hybridMultilevel"/>
    <w:tmpl w:val="F1F631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4885"/>
    <w:multiLevelType w:val="hybridMultilevel"/>
    <w:tmpl w:val="2E7EED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75058"/>
    <w:multiLevelType w:val="hybridMultilevel"/>
    <w:tmpl w:val="B9A43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CF559F"/>
    <w:multiLevelType w:val="hybridMultilevel"/>
    <w:tmpl w:val="EC120F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87DC3"/>
    <w:multiLevelType w:val="hybridMultilevel"/>
    <w:tmpl w:val="F55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EA3DE8"/>
    <w:multiLevelType w:val="hybridMultilevel"/>
    <w:tmpl w:val="60062C1E"/>
    <w:lvl w:ilvl="0" w:tplc="D2DE2BC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3C70D6"/>
    <w:multiLevelType w:val="hybridMultilevel"/>
    <w:tmpl w:val="531AA3C0"/>
    <w:lvl w:ilvl="0" w:tplc="D2DE2BC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C70D5F"/>
    <w:multiLevelType w:val="hybridMultilevel"/>
    <w:tmpl w:val="D16CC2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6EB8"/>
    <w:multiLevelType w:val="hybridMultilevel"/>
    <w:tmpl w:val="646E65E8"/>
    <w:lvl w:ilvl="0" w:tplc="A14C59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26"/>
  </w:num>
  <w:num w:numId="2" w16cid:durableId="796879175">
    <w:abstractNumId w:val="9"/>
  </w:num>
  <w:num w:numId="3" w16cid:durableId="777604681">
    <w:abstractNumId w:val="29"/>
  </w:num>
  <w:num w:numId="4" w16cid:durableId="2024433231">
    <w:abstractNumId w:val="4"/>
  </w:num>
  <w:num w:numId="5" w16cid:durableId="1902591787">
    <w:abstractNumId w:val="30"/>
  </w:num>
  <w:num w:numId="6" w16cid:durableId="618757893">
    <w:abstractNumId w:val="22"/>
  </w:num>
  <w:num w:numId="7" w16cid:durableId="539245181">
    <w:abstractNumId w:val="17"/>
  </w:num>
  <w:num w:numId="8" w16cid:durableId="920139999">
    <w:abstractNumId w:val="11"/>
  </w:num>
  <w:num w:numId="9" w16cid:durableId="1827476321">
    <w:abstractNumId w:val="1"/>
  </w:num>
  <w:num w:numId="10" w16cid:durableId="1501241075">
    <w:abstractNumId w:val="24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25"/>
  </w:num>
  <w:num w:numId="13" w16cid:durableId="106393265">
    <w:abstractNumId w:val="7"/>
  </w:num>
  <w:num w:numId="14" w16cid:durableId="2008052810">
    <w:abstractNumId w:val="10"/>
  </w:num>
  <w:num w:numId="15" w16cid:durableId="1095439716">
    <w:abstractNumId w:val="15"/>
  </w:num>
  <w:num w:numId="16" w16cid:durableId="853113038">
    <w:abstractNumId w:val="13"/>
  </w:num>
  <w:num w:numId="17" w16cid:durableId="1828741999">
    <w:abstractNumId w:val="19"/>
  </w:num>
  <w:num w:numId="18" w16cid:durableId="14772499">
    <w:abstractNumId w:val="6"/>
  </w:num>
  <w:num w:numId="19" w16cid:durableId="205265129">
    <w:abstractNumId w:val="31"/>
  </w:num>
  <w:num w:numId="20" w16cid:durableId="1417282082">
    <w:abstractNumId w:val="16"/>
  </w:num>
  <w:num w:numId="21" w16cid:durableId="382682737">
    <w:abstractNumId w:val="23"/>
  </w:num>
  <w:num w:numId="22" w16cid:durableId="186917595">
    <w:abstractNumId w:val="28"/>
  </w:num>
  <w:num w:numId="23" w16cid:durableId="1205368642">
    <w:abstractNumId w:val="27"/>
  </w:num>
  <w:num w:numId="24" w16cid:durableId="1278293922">
    <w:abstractNumId w:val="3"/>
  </w:num>
  <w:num w:numId="25" w16cid:durableId="1568957247">
    <w:abstractNumId w:val="8"/>
  </w:num>
  <w:num w:numId="26" w16cid:durableId="447510037">
    <w:abstractNumId w:val="18"/>
  </w:num>
  <w:num w:numId="27" w16cid:durableId="1649628916">
    <w:abstractNumId w:val="5"/>
  </w:num>
  <w:num w:numId="28" w16cid:durableId="1983388398">
    <w:abstractNumId w:val="20"/>
  </w:num>
  <w:num w:numId="29" w16cid:durableId="1947734649">
    <w:abstractNumId w:val="21"/>
  </w:num>
  <w:num w:numId="30" w16cid:durableId="1097364709">
    <w:abstractNumId w:val="12"/>
  </w:num>
  <w:num w:numId="31" w16cid:durableId="1112166415">
    <w:abstractNumId w:val="2"/>
  </w:num>
  <w:num w:numId="32" w16cid:durableId="125477598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0D4C"/>
    <w:rsid w:val="00013E85"/>
    <w:rsid w:val="00014C84"/>
    <w:rsid w:val="00014D2B"/>
    <w:rsid w:val="00015169"/>
    <w:rsid w:val="0001517F"/>
    <w:rsid w:val="00015DEB"/>
    <w:rsid w:val="00016A26"/>
    <w:rsid w:val="00020268"/>
    <w:rsid w:val="00021F73"/>
    <w:rsid w:val="000223D5"/>
    <w:rsid w:val="00025B95"/>
    <w:rsid w:val="00027AFC"/>
    <w:rsid w:val="00033F1D"/>
    <w:rsid w:val="00034F4B"/>
    <w:rsid w:val="000359EC"/>
    <w:rsid w:val="00035AB8"/>
    <w:rsid w:val="0003674B"/>
    <w:rsid w:val="000367AA"/>
    <w:rsid w:val="0003690F"/>
    <w:rsid w:val="00037FBB"/>
    <w:rsid w:val="000426B6"/>
    <w:rsid w:val="00043950"/>
    <w:rsid w:val="000446FB"/>
    <w:rsid w:val="00045BD9"/>
    <w:rsid w:val="00047B28"/>
    <w:rsid w:val="000504AC"/>
    <w:rsid w:val="00050797"/>
    <w:rsid w:val="000527F2"/>
    <w:rsid w:val="0005344E"/>
    <w:rsid w:val="000562D5"/>
    <w:rsid w:val="00060E07"/>
    <w:rsid w:val="00062089"/>
    <w:rsid w:val="00062FF8"/>
    <w:rsid w:val="000649C6"/>
    <w:rsid w:val="00066141"/>
    <w:rsid w:val="00067B25"/>
    <w:rsid w:val="00070A3D"/>
    <w:rsid w:val="00070F4A"/>
    <w:rsid w:val="00070F63"/>
    <w:rsid w:val="000748ED"/>
    <w:rsid w:val="00075081"/>
    <w:rsid w:val="000803BF"/>
    <w:rsid w:val="000845F9"/>
    <w:rsid w:val="00087F1E"/>
    <w:rsid w:val="0009064C"/>
    <w:rsid w:val="00090DFD"/>
    <w:rsid w:val="00091B02"/>
    <w:rsid w:val="00091C9A"/>
    <w:rsid w:val="000921D8"/>
    <w:rsid w:val="00095813"/>
    <w:rsid w:val="0009687C"/>
    <w:rsid w:val="00097EA4"/>
    <w:rsid w:val="000A01A2"/>
    <w:rsid w:val="000A2278"/>
    <w:rsid w:val="000A28B6"/>
    <w:rsid w:val="000A4E22"/>
    <w:rsid w:val="000A532D"/>
    <w:rsid w:val="000A5699"/>
    <w:rsid w:val="000A59C0"/>
    <w:rsid w:val="000A68CF"/>
    <w:rsid w:val="000A6CB1"/>
    <w:rsid w:val="000B0704"/>
    <w:rsid w:val="000B197B"/>
    <w:rsid w:val="000B1E4A"/>
    <w:rsid w:val="000B2DB6"/>
    <w:rsid w:val="000B3F06"/>
    <w:rsid w:val="000C31BF"/>
    <w:rsid w:val="000C4741"/>
    <w:rsid w:val="000C56A6"/>
    <w:rsid w:val="000C589B"/>
    <w:rsid w:val="000C69A1"/>
    <w:rsid w:val="000C7195"/>
    <w:rsid w:val="000C746A"/>
    <w:rsid w:val="000C7DAB"/>
    <w:rsid w:val="000C7FD8"/>
    <w:rsid w:val="000D2E01"/>
    <w:rsid w:val="000D33DA"/>
    <w:rsid w:val="000D4FF8"/>
    <w:rsid w:val="000D6FDB"/>
    <w:rsid w:val="000E170C"/>
    <w:rsid w:val="000E3363"/>
    <w:rsid w:val="000E3E9C"/>
    <w:rsid w:val="000E6A31"/>
    <w:rsid w:val="000E7200"/>
    <w:rsid w:val="000E7F72"/>
    <w:rsid w:val="000F1482"/>
    <w:rsid w:val="000F49E1"/>
    <w:rsid w:val="000F7CD3"/>
    <w:rsid w:val="00100749"/>
    <w:rsid w:val="00100AE0"/>
    <w:rsid w:val="00100EAF"/>
    <w:rsid w:val="00103FA2"/>
    <w:rsid w:val="00104D20"/>
    <w:rsid w:val="00105AE2"/>
    <w:rsid w:val="00106572"/>
    <w:rsid w:val="00106B16"/>
    <w:rsid w:val="0010703C"/>
    <w:rsid w:val="00110D1D"/>
    <w:rsid w:val="00110DAC"/>
    <w:rsid w:val="00115718"/>
    <w:rsid w:val="00115E5E"/>
    <w:rsid w:val="001170F5"/>
    <w:rsid w:val="001232AC"/>
    <w:rsid w:val="00125781"/>
    <w:rsid w:val="00126914"/>
    <w:rsid w:val="0013119A"/>
    <w:rsid w:val="00132F49"/>
    <w:rsid w:val="001330D9"/>
    <w:rsid w:val="00140649"/>
    <w:rsid w:val="00141242"/>
    <w:rsid w:val="00141C57"/>
    <w:rsid w:val="00142E0E"/>
    <w:rsid w:val="00143EE8"/>
    <w:rsid w:val="00143F4B"/>
    <w:rsid w:val="001469F5"/>
    <w:rsid w:val="00147F21"/>
    <w:rsid w:val="0015064E"/>
    <w:rsid w:val="00152822"/>
    <w:rsid w:val="00153513"/>
    <w:rsid w:val="00154B50"/>
    <w:rsid w:val="00160CC2"/>
    <w:rsid w:val="0016182C"/>
    <w:rsid w:val="0016188B"/>
    <w:rsid w:val="00162DCD"/>
    <w:rsid w:val="00163E52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460F"/>
    <w:rsid w:val="00186A52"/>
    <w:rsid w:val="001901F5"/>
    <w:rsid w:val="001954B4"/>
    <w:rsid w:val="00196CC7"/>
    <w:rsid w:val="001A0D28"/>
    <w:rsid w:val="001A1590"/>
    <w:rsid w:val="001A1A83"/>
    <w:rsid w:val="001A2286"/>
    <w:rsid w:val="001A6D85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6D70"/>
    <w:rsid w:val="001D079D"/>
    <w:rsid w:val="001D0D42"/>
    <w:rsid w:val="001D0E00"/>
    <w:rsid w:val="001D423C"/>
    <w:rsid w:val="001D438B"/>
    <w:rsid w:val="001D56B3"/>
    <w:rsid w:val="001D5A05"/>
    <w:rsid w:val="001E014A"/>
    <w:rsid w:val="001E0DC1"/>
    <w:rsid w:val="001E16EC"/>
    <w:rsid w:val="001E3C5E"/>
    <w:rsid w:val="001E59B1"/>
    <w:rsid w:val="001E704C"/>
    <w:rsid w:val="001E7399"/>
    <w:rsid w:val="001E7E69"/>
    <w:rsid w:val="001E7EB4"/>
    <w:rsid w:val="001F1350"/>
    <w:rsid w:val="001F5244"/>
    <w:rsid w:val="001F7180"/>
    <w:rsid w:val="00203CD1"/>
    <w:rsid w:val="002057AC"/>
    <w:rsid w:val="00205C33"/>
    <w:rsid w:val="002140CF"/>
    <w:rsid w:val="00216DB4"/>
    <w:rsid w:val="0022020C"/>
    <w:rsid w:val="00222815"/>
    <w:rsid w:val="002249A2"/>
    <w:rsid w:val="00227FA0"/>
    <w:rsid w:val="0023098E"/>
    <w:rsid w:val="00231BF3"/>
    <w:rsid w:val="00232AFE"/>
    <w:rsid w:val="00233E09"/>
    <w:rsid w:val="002344B7"/>
    <w:rsid w:val="00240022"/>
    <w:rsid w:val="0024357D"/>
    <w:rsid w:val="00245534"/>
    <w:rsid w:val="002502A3"/>
    <w:rsid w:val="00252500"/>
    <w:rsid w:val="00252A28"/>
    <w:rsid w:val="002603A4"/>
    <w:rsid w:val="00260E8A"/>
    <w:rsid w:val="00264068"/>
    <w:rsid w:val="00264502"/>
    <w:rsid w:val="00265DA0"/>
    <w:rsid w:val="00267716"/>
    <w:rsid w:val="002677D5"/>
    <w:rsid w:val="00267984"/>
    <w:rsid w:val="00267C12"/>
    <w:rsid w:val="00272751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4159"/>
    <w:rsid w:val="00294FE3"/>
    <w:rsid w:val="00295E23"/>
    <w:rsid w:val="002A0241"/>
    <w:rsid w:val="002A274A"/>
    <w:rsid w:val="002A3D44"/>
    <w:rsid w:val="002A5B58"/>
    <w:rsid w:val="002A5C03"/>
    <w:rsid w:val="002A5EEA"/>
    <w:rsid w:val="002B2F67"/>
    <w:rsid w:val="002B5842"/>
    <w:rsid w:val="002C19C0"/>
    <w:rsid w:val="002C3EA1"/>
    <w:rsid w:val="002C44A7"/>
    <w:rsid w:val="002C4BB4"/>
    <w:rsid w:val="002D120B"/>
    <w:rsid w:val="002D28C5"/>
    <w:rsid w:val="002D2CD4"/>
    <w:rsid w:val="002D44F0"/>
    <w:rsid w:val="002D5CFE"/>
    <w:rsid w:val="002D761E"/>
    <w:rsid w:val="002D7DE1"/>
    <w:rsid w:val="002E02BF"/>
    <w:rsid w:val="002E1652"/>
    <w:rsid w:val="002E2A7D"/>
    <w:rsid w:val="002E67C2"/>
    <w:rsid w:val="002E75D4"/>
    <w:rsid w:val="002F0033"/>
    <w:rsid w:val="002F35BC"/>
    <w:rsid w:val="002F400F"/>
    <w:rsid w:val="002F4254"/>
    <w:rsid w:val="002F5E87"/>
    <w:rsid w:val="002F61AE"/>
    <w:rsid w:val="00301DC9"/>
    <w:rsid w:val="00301DF0"/>
    <w:rsid w:val="0030322B"/>
    <w:rsid w:val="00311546"/>
    <w:rsid w:val="0031219E"/>
    <w:rsid w:val="00312D65"/>
    <w:rsid w:val="003145C9"/>
    <w:rsid w:val="00317B8F"/>
    <w:rsid w:val="003206BC"/>
    <w:rsid w:val="00320E01"/>
    <w:rsid w:val="00325B14"/>
    <w:rsid w:val="00325D10"/>
    <w:rsid w:val="003301DD"/>
    <w:rsid w:val="003316F4"/>
    <w:rsid w:val="00337141"/>
    <w:rsid w:val="00337C23"/>
    <w:rsid w:val="00340352"/>
    <w:rsid w:val="0034070E"/>
    <w:rsid w:val="00340F0C"/>
    <w:rsid w:val="00344013"/>
    <w:rsid w:val="00345550"/>
    <w:rsid w:val="00346114"/>
    <w:rsid w:val="00347084"/>
    <w:rsid w:val="00347A0D"/>
    <w:rsid w:val="00350CF8"/>
    <w:rsid w:val="00352B7E"/>
    <w:rsid w:val="003536A9"/>
    <w:rsid w:val="00353850"/>
    <w:rsid w:val="00354E4B"/>
    <w:rsid w:val="00354EF1"/>
    <w:rsid w:val="00357349"/>
    <w:rsid w:val="00357E6E"/>
    <w:rsid w:val="00360625"/>
    <w:rsid w:val="00360E2F"/>
    <w:rsid w:val="00360EC5"/>
    <w:rsid w:val="003610EC"/>
    <w:rsid w:val="00361FD1"/>
    <w:rsid w:val="0036302E"/>
    <w:rsid w:val="00363797"/>
    <w:rsid w:val="00364874"/>
    <w:rsid w:val="003666FF"/>
    <w:rsid w:val="003759ED"/>
    <w:rsid w:val="00376D2B"/>
    <w:rsid w:val="00383090"/>
    <w:rsid w:val="00383DF7"/>
    <w:rsid w:val="0038452C"/>
    <w:rsid w:val="00386080"/>
    <w:rsid w:val="00387FE3"/>
    <w:rsid w:val="00390555"/>
    <w:rsid w:val="00391A92"/>
    <w:rsid w:val="00393314"/>
    <w:rsid w:val="003934FE"/>
    <w:rsid w:val="00394190"/>
    <w:rsid w:val="003A0B6E"/>
    <w:rsid w:val="003A2D2F"/>
    <w:rsid w:val="003A3F66"/>
    <w:rsid w:val="003A5EFC"/>
    <w:rsid w:val="003A6695"/>
    <w:rsid w:val="003A678E"/>
    <w:rsid w:val="003A748D"/>
    <w:rsid w:val="003B3842"/>
    <w:rsid w:val="003B5274"/>
    <w:rsid w:val="003B5CCD"/>
    <w:rsid w:val="003B7046"/>
    <w:rsid w:val="003C155F"/>
    <w:rsid w:val="003C2349"/>
    <w:rsid w:val="003C3C29"/>
    <w:rsid w:val="003C430F"/>
    <w:rsid w:val="003C64D4"/>
    <w:rsid w:val="003D0BA0"/>
    <w:rsid w:val="003D0FDA"/>
    <w:rsid w:val="003D40FC"/>
    <w:rsid w:val="003D4984"/>
    <w:rsid w:val="003D5BAC"/>
    <w:rsid w:val="003D6DBC"/>
    <w:rsid w:val="003E1566"/>
    <w:rsid w:val="003E2030"/>
    <w:rsid w:val="003E2EE8"/>
    <w:rsid w:val="003E3435"/>
    <w:rsid w:val="003E4432"/>
    <w:rsid w:val="003E7814"/>
    <w:rsid w:val="003F0410"/>
    <w:rsid w:val="003F309A"/>
    <w:rsid w:val="003F3510"/>
    <w:rsid w:val="003F6C29"/>
    <w:rsid w:val="003F7697"/>
    <w:rsid w:val="003F774A"/>
    <w:rsid w:val="00401592"/>
    <w:rsid w:val="0040240A"/>
    <w:rsid w:val="00403F1F"/>
    <w:rsid w:val="00404549"/>
    <w:rsid w:val="004073C5"/>
    <w:rsid w:val="004123DB"/>
    <w:rsid w:val="00416856"/>
    <w:rsid w:val="0042118B"/>
    <w:rsid w:val="004213BE"/>
    <w:rsid w:val="00421B10"/>
    <w:rsid w:val="00421D8F"/>
    <w:rsid w:val="004244D0"/>
    <w:rsid w:val="00424ABD"/>
    <w:rsid w:val="00424F68"/>
    <w:rsid w:val="0042614C"/>
    <w:rsid w:val="00426290"/>
    <w:rsid w:val="0043225F"/>
    <w:rsid w:val="00434FCC"/>
    <w:rsid w:val="00440794"/>
    <w:rsid w:val="004410D3"/>
    <w:rsid w:val="00441D97"/>
    <w:rsid w:val="00442CF7"/>
    <w:rsid w:val="00442DCC"/>
    <w:rsid w:val="00443474"/>
    <w:rsid w:val="00443D73"/>
    <w:rsid w:val="004448A7"/>
    <w:rsid w:val="004456B7"/>
    <w:rsid w:val="004538BD"/>
    <w:rsid w:val="00453F2F"/>
    <w:rsid w:val="00454F3E"/>
    <w:rsid w:val="00455049"/>
    <w:rsid w:val="00455E6B"/>
    <w:rsid w:val="00455F3E"/>
    <w:rsid w:val="00457810"/>
    <w:rsid w:val="00457CD7"/>
    <w:rsid w:val="00465F06"/>
    <w:rsid w:val="004715E5"/>
    <w:rsid w:val="00471AA0"/>
    <w:rsid w:val="00475DF3"/>
    <w:rsid w:val="00484126"/>
    <w:rsid w:val="0048695D"/>
    <w:rsid w:val="0048750F"/>
    <w:rsid w:val="004876FD"/>
    <w:rsid w:val="00492DD7"/>
    <w:rsid w:val="004938E4"/>
    <w:rsid w:val="00494943"/>
    <w:rsid w:val="00496895"/>
    <w:rsid w:val="004A298D"/>
    <w:rsid w:val="004A3061"/>
    <w:rsid w:val="004A44FC"/>
    <w:rsid w:val="004A66E4"/>
    <w:rsid w:val="004A6840"/>
    <w:rsid w:val="004A6E65"/>
    <w:rsid w:val="004A7662"/>
    <w:rsid w:val="004B569C"/>
    <w:rsid w:val="004B5AEA"/>
    <w:rsid w:val="004B68A9"/>
    <w:rsid w:val="004B7F94"/>
    <w:rsid w:val="004C03C7"/>
    <w:rsid w:val="004C3EE1"/>
    <w:rsid w:val="004C7FB4"/>
    <w:rsid w:val="004D10D1"/>
    <w:rsid w:val="004D2241"/>
    <w:rsid w:val="004D27DD"/>
    <w:rsid w:val="004D399A"/>
    <w:rsid w:val="004D7BC3"/>
    <w:rsid w:val="004E51E6"/>
    <w:rsid w:val="004E6832"/>
    <w:rsid w:val="004E6AA4"/>
    <w:rsid w:val="004E7B1E"/>
    <w:rsid w:val="004F0D89"/>
    <w:rsid w:val="004F22A9"/>
    <w:rsid w:val="004F4FD4"/>
    <w:rsid w:val="004F5ACC"/>
    <w:rsid w:val="0050127A"/>
    <w:rsid w:val="00504EBF"/>
    <w:rsid w:val="00505AFC"/>
    <w:rsid w:val="005162E7"/>
    <w:rsid w:val="00516ADD"/>
    <w:rsid w:val="005171C0"/>
    <w:rsid w:val="005209CF"/>
    <w:rsid w:val="00523A01"/>
    <w:rsid w:val="005245CD"/>
    <w:rsid w:val="0052527C"/>
    <w:rsid w:val="00525584"/>
    <w:rsid w:val="00525ED3"/>
    <w:rsid w:val="00530149"/>
    <w:rsid w:val="00533211"/>
    <w:rsid w:val="0053328A"/>
    <w:rsid w:val="00534F11"/>
    <w:rsid w:val="00535F4F"/>
    <w:rsid w:val="005373B2"/>
    <w:rsid w:val="00537624"/>
    <w:rsid w:val="005404C5"/>
    <w:rsid w:val="00541CD9"/>
    <w:rsid w:val="00543B14"/>
    <w:rsid w:val="00550575"/>
    <w:rsid w:val="00551510"/>
    <w:rsid w:val="00551888"/>
    <w:rsid w:val="0055386F"/>
    <w:rsid w:val="005538EE"/>
    <w:rsid w:val="005612CA"/>
    <w:rsid w:val="0056182F"/>
    <w:rsid w:val="00561A0C"/>
    <w:rsid w:val="00566729"/>
    <w:rsid w:val="00566CA4"/>
    <w:rsid w:val="005676C6"/>
    <w:rsid w:val="00572F2E"/>
    <w:rsid w:val="005733D1"/>
    <w:rsid w:val="00575523"/>
    <w:rsid w:val="005810DA"/>
    <w:rsid w:val="00586F2A"/>
    <w:rsid w:val="005878EF"/>
    <w:rsid w:val="00587A12"/>
    <w:rsid w:val="00590E5D"/>
    <w:rsid w:val="00594D6B"/>
    <w:rsid w:val="00595448"/>
    <w:rsid w:val="0059669F"/>
    <w:rsid w:val="005A02E7"/>
    <w:rsid w:val="005A074B"/>
    <w:rsid w:val="005A0C34"/>
    <w:rsid w:val="005A21BC"/>
    <w:rsid w:val="005A3141"/>
    <w:rsid w:val="005A4648"/>
    <w:rsid w:val="005A4DF8"/>
    <w:rsid w:val="005A51C5"/>
    <w:rsid w:val="005A61FB"/>
    <w:rsid w:val="005B1546"/>
    <w:rsid w:val="005B2830"/>
    <w:rsid w:val="005B7557"/>
    <w:rsid w:val="005C12A1"/>
    <w:rsid w:val="005C3919"/>
    <w:rsid w:val="005C3AB2"/>
    <w:rsid w:val="005C6003"/>
    <w:rsid w:val="005D7BB7"/>
    <w:rsid w:val="005E1FD4"/>
    <w:rsid w:val="005E438A"/>
    <w:rsid w:val="005E54FC"/>
    <w:rsid w:val="005E5725"/>
    <w:rsid w:val="005E58EA"/>
    <w:rsid w:val="005F3C64"/>
    <w:rsid w:val="005F3E41"/>
    <w:rsid w:val="005F5986"/>
    <w:rsid w:val="005F675A"/>
    <w:rsid w:val="005F6783"/>
    <w:rsid w:val="00600DEB"/>
    <w:rsid w:val="00601658"/>
    <w:rsid w:val="00602F59"/>
    <w:rsid w:val="00603806"/>
    <w:rsid w:val="006043F7"/>
    <w:rsid w:val="00604811"/>
    <w:rsid w:val="00604DCB"/>
    <w:rsid w:val="00606213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41B4"/>
    <w:rsid w:val="00635ABB"/>
    <w:rsid w:val="0063752C"/>
    <w:rsid w:val="00637D09"/>
    <w:rsid w:val="00643788"/>
    <w:rsid w:val="00643FC7"/>
    <w:rsid w:val="00645342"/>
    <w:rsid w:val="00647727"/>
    <w:rsid w:val="00650EB8"/>
    <w:rsid w:val="0065164F"/>
    <w:rsid w:val="006535B9"/>
    <w:rsid w:val="00654E60"/>
    <w:rsid w:val="00655A38"/>
    <w:rsid w:val="00660A78"/>
    <w:rsid w:val="00660C47"/>
    <w:rsid w:val="00661119"/>
    <w:rsid w:val="006611F5"/>
    <w:rsid w:val="006615EF"/>
    <w:rsid w:val="00666EF3"/>
    <w:rsid w:val="00667697"/>
    <w:rsid w:val="006679B6"/>
    <w:rsid w:val="00672287"/>
    <w:rsid w:val="006727E9"/>
    <w:rsid w:val="00673466"/>
    <w:rsid w:val="00673764"/>
    <w:rsid w:val="00675499"/>
    <w:rsid w:val="00675EE3"/>
    <w:rsid w:val="00676652"/>
    <w:rsid w:val="006778AC"/>
    <w:rsid w:val="00680EB2"/>
    <w:rsid w:val="00681309"/>
    <w:rsid w:val="006837D5"/>
    <w:rsid w:val="00685990"/>
    <w:rsid w:val="00686815"/>
    <w:rsid w:val="00687BA0"/>
    <w:rsid w:val="0069093F"/>
    <w:rsid w:val="006920E9"/>
    <w:rsid w:val="006942CB"/>
    <w:rsid w:val="00694F7B"/>
    <w:rsid w:val="006952A1"/>
    <w:rsid w:val="006974C0"/>
    <w:rsid w:val="006A37D4"/>
    <w:rsid w:val="006A7656"/>
    <w:rsid w:val="006A7659"/>
    <w:rsid w:val="006A7E6C"/>
    <w:rsid w:val="006B0959"/>
    <w:rsid w:val="006B6C21"/>
    <w:rsid w:val="006B729F"/>
    <w:rsid w:val="006C047D"/>
    <w:rsid w:val="006C2C21"/>
    <w:rsid w:val="006C5403"/>
    <w:rsid w:val="006C76CC"/>
    <w:rsid w:val="006C7BA7"/>
    <w:rsid w:val="006D0927"/>
    <w:rsid w:val="006E0491"/>
    <w:rsid w:val="006E2BB5"/>
    <w:rsid w:val="006E348B"/>
    <w:rsid w:val="006E3D8D"/>
    <w:rsid w:val="006E45EE"/>
    <w:rsid w:val="006E55E8"/>
    <w:rsid w:val="006E7C61"/>
    <w:rsid w:val="006F09AC"/>
    <w:rsid w:val="006F0C90"/>
    <w:rsid w:val="006F2805"/>
    <w:rsid w:val="006F3205"/>
    <w:rsid w:val="006F39D2"/>
    <w:rsid w:val="006F5BD8"/>
    <w:rsid w:val="00700401"/>
    <w:rsid w:val="007013F9"/>
    <w:rsid w:val="00702E33"/>
    <w:rsid w:val="0070389E"/>
    <w:rsid w:val="00705464"/>
    <w:rsid w:val="00705DA5"/>
    <w:rsid w:val="00707E69"/>
    <w:rsid w:val="007108B0"/>
    <w:rsid w:val="00712037"/>
    <w:rsid w:val="0071385D"/>
    <w:rsid w:val="0072047C"/>
    <w:rsid w:val="00722117"/>
    <w:rsid w:val="0072323B"/>
    <w:rsid w:val="00724D6A"/>
    <w:rsid w:val="007258F3"/>
    <w:rsid w:val="007267DF"/>
    <w:rsid w:val="0073018C"/>
    <w:rsid w:val="0073178B"/>
    <w:rsid w:val="0073323C"/>
    <w:rsid w:val="007410ED"/>
    <w:rsid w:val="007445E7"/>
    <w:rsid w:val="007478BC"/>
    <w:rsid w:val="00750C73"/>
    <w:rsid w:val="007510B6"/>
    <w:rsid w:val="00751A8D"/>
    <w:rsid w:val="00752331"/>
    <w:rsid w:val="0075633D"/>
    <w:rsid w:val="0075714B"/>
    <w:rsid w:val="00757D34"/>
    <w:rsid w:val="0076005B"/>
    <w:rsid w:val="007602D0"/>
    <w:rsid w:val="00761081"/>
    <w:rsid w:val="00761711"/>
    <w:rsid w:val="00762233"/>
    <w:rsid w:val="0076716D"/>
    <w:rsid w:val="00767273"/>
    <w:rsid w:val="0077007E"/>
    <w:rsid w:val="0077043B"/>
    <w:rsid w:val="007707EF"/>
    <w:rsid w:val="00776205"/>
    <w:rsid w:val="0077660E"/>
    <w:rsid w:val="00776EC4"/>
    <w:rsid w:val="00780117"/>
    <w:rsid w:val="00781385"/>
    <w:rsid w:val="0078357A"/>
    <w:rsid w:val="00783755"/>
    <w:rsid w:val="00785232"/>
    <w:rsid w:val="00785A3D"/>
    <w:rsid w:val="00792B53"/>
    <w:rsid w:val="007933F8"/>
    <w:rsid w:val="007936C5"/>
    <w:rsid w:val="00793D37"/>
    <w:rsid w:val="00795E3E"/>
    <w:rsid w:val="007979CD"/>
    <w:rsid w:val="00797E4B"/>
    <w:rsid w:val="00797FC4"/>
    <w:rsid w:val="007A035A"/>
    <w:rsid w:val="007A1116"/>
    <w:rsid w:val="007A3048"/>
    <w:rsid w:val="007A400C"/>
    <w:rsid w:val="007A7463"/>
    <w:rsid w:val="007A74E3"/>
    <w:rsid w:val="007B0167"/>
    <w:rsid w:val="007B0798"/>
    <w:rsid w:val="007B211E"/>
    <w:rsid w:val="007B3D5D"/>
    <w:rsid w:val="007B664A"/>
    <w:rsid w:val="007B7B63"/>
    <w:rsid w:val="007C3D07"/>
    <w:rsid w:val="007C4405"/>
    <w:rsid w:val="007D09A3"/>
    <w:rsid w:val="007D1661"/>
    <w:rsid w:val="007D3482"/>
    <w:rsid w:val="007D4389"/>
    <w:rsid w:val="007D5038"/>
    <w:rsid w:val="007D7A56"/>
    <w:rsid w:val="007E0415"/>
    <w:rsid w:val="007E06F1"/>
    <w:rsid w:val="007E3543"/>
    <w:rsid w:val="007E40BA"/>
    <w:rsid w:val="007E483E"/>
    <w:rsid w:val="007E5575"/>
    <w:rsid w:val="007E617C"/>
    <w:rsid w:val="007E645A"/>
    <w:rsid w:val="007E7037"/>
    <w:rsid w:val="007F0B52"/>
    <w:rsid w:val="007F4533"/>
    <w:rsid w:val="007F5050"/>
    <w:rsid w:val="007F6DF3"/>
    <w:rsid w:val="0080164E"/>
    <w:rsid w:val="00801C2A"/>
    <w:rsid w:val="0080240C"/>
    <w:rsid w:val="008028BD"/>
    <w:rsid w:val="00802FDA"/>
    <w:rsid w:val="00806C87"/>
    <w:rsid w:val="00806DCD"/>
    <w:rsid w:val="00811F92"/>
    <w:rsid w:val="008123EA"/>
    <w:rsid w:val="008140E5"/>
    <w:rsid w:val="00814F57"/>
    <w:rsid w:val="00815A8E"/>
    <w:rsid w:val="00820EA1"/>
    <w:rsid w:val="00821AA0"/>
    <w:rsid w:val="0082354B"/>
    <w:rsid w:val="0082744D"/>
    <w:rsid w:val="00835558"/>
    <w:rsid w:val="00836E72"/>
    <w:rsid w:val="00837295"/>
    <w:rsid w:val="00847BCC"/>
    <w:rsid w:val="00847C17"/>
    <w:rsid w:val="00852A60"/>
    <w:rsid w:val="00852D99"/>
    <w:rsid w:val="0085303B"/>
    <w:rsid w:val="00856288"/>
    <w:rsid w:val="00856292"/>
    <w:rsid w:val="00856446"/>
    <w:rsid w:val="008624B9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DC1"/>
    <w:rsid w:val="00875649"/>
    <w:rsid w:val="008767D3"/>
    <w:rsid w:val="0088517D"/>
    <w:rsid w:val="008866AA"/>
    <w:rsid w:val="008939C2"/>
    <w:rsid w:val="00894C3B"/>
    <w:rsid w:val="008964E9"/>
    <w:rsid w:val="008A0CFB"/>
    <w:rsid w:val="008A13EA"/>
    <w:rsid w:val="008A38F4"/>
    <w:rsid w:val="008A3C56"/>
    <w:rsid w:val="008A4060"/>
    <w:rsid w:val="008A4350"/>
    <w:rsid w:val="008B2BAE"/>
    <w:rsid w:val="008B4A94"/>
    <w:rsid w:val="008B7154"/>
    <w:rsid w:val="008B79AF"/>
    <w:rsid w:val="008C0331"/>
    <w:rsid w:val="008C5629"/>
    <w:rsid w:val="008C5AFE"/>
    <w:rsid w:val="008C6B64"/>
    <w:rsid w:val="008C7414"/>
    <w:rsid w:val="008C75E5"/>
    <w:rsid w:val="008D0FAE"/>
    <w:rsid w:val="008D3C6E"/>
    <w:rsid w:val="008D46D3"/>
    <w:rsid w:val="008D4BCB"/>
    <w:rsid w:val="008D60F3"/>
    <w:rsid w:val="008D774F"/>
    <w:rsid w:val="008E0B1F"/>
    <w:rsid w:val="008E0D25"/>
    <w:rsid w:val="008E3D1A"/>
    <w:rsid w:val="008E40C9"/>
    <w:rsid w:val="008E7225"/>
    <w:rsid w:val="008E76BD"/>
    <w:rsid w:val="008F0C9B"/>
    <w:rsid w:val="008F430C"/>
    <w:rsid w:val="008F5874"/>
    <w:rsid w:val="008F702A"/>
    <w:rsid w:val="008F737F"/>
    <w:rsid w:val="00905BDC"/>
    <w:rsid w:val="009063C7"/>
    <w:rsid w:val="00910BFC"/>
    <w:rsid w:val="0091213A"/>
    <w:rsid w:val="00912309"/>
    <w:rsid w:val="00914E12"/>
    <w:rsid w:val="00915376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59A2"/>
    <w:rsid w:val="00936909"/>
    <w:rsid w:val="00937E8A"/>
    <w:rsid w:val="0094024E"/>
    <w:rsid w:val="009406F6"/>
    <w:rsid w:val="0094135A"/>
    <w:rsid w:val="00945363"/>
    <w:rsid w:val="00946A3B"/>
    <w:rsid w:val="00947AE2"/>
    <w:rsid w:val="009536FB"/>
    <w:rsid w:val="0095449D"/>
    <w:rsid w:val="00954540"/>
    <w:rsid w:val="00955D40"/>
    <w:rsid w:val="00960123"/>
    <w:rsid w:val="0096160E"/>
    <w:rsid w:val="009628F9"/>
    <w:rsid w:val="00962CC3"/>
    <w:rsid w:val="00963971"/>
    <w:rsid w:val="00964A1F"/>
    <w:rsid w:val="00966514"/>
    <w:rsid w:val="009705F7"/>
    <w:rsid w:val="00970CF7"/>
    <w:rsid w:val="00974522"/>
    <w:rsid w:val="0097628A"/>
    <w:rsid w:val="00977F1F"/>
    <w:rsid w:val="00981882"/>
    <w:rsid w:val="009830AC"/>
    <w:rsid w:val="00983EE5"/>
    <w:rsid w:val="00985190"/>
    <w:rsid w:val="009864F8"/>
    <w:rsid w:val="00986845"/>
    <w:rsid w:val="00987C44"/>
    <w:rsid w:val="009921B4"/>
    <w:rsid w:val="00993AF2"/>
    <w:rsid w:val="00994AE0"/>
    <w:rsid w:val="00994F40"/>
    <w:rsid w:val="009965A7"/>
    <w:rsid w:val="00997032"/>
    <w:rsid w:val="009A1EE6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53CB"/>
    <w:rsid w:val="009C59DD"/>
    <w:rsid w:val="009D0945"/>
    <w:rsid w:val="009D0A51"/>
    <w:rsid w:val="009D136E"/>
    <w:rsid w:val="009D2EEA"/>
    <w:rsid w:val="009D5949"/>
    <w:rsid w:val="009D63F6"/>
    <w:rsid w:val="009D65DC"/>
    <w:rsid w:val="009D6F55"/>
    <w:rsid w:val="009E1B5A"/>
    <w:rsid w:val="009E207D"/>
    <w:rsid w:val="009E2A3A"/>
    <w:rsid w:val="009E528B"/>
    <w:rsid w:val="009E61D8"/>
    <w:rsid w:val="009F0D1B"/>
    <w:rsid w:val="009F197B"/>
    <w:rsid w:val="009F272A"/>
    <w:rsid w:val="009F4C01"/>
    <w:rsid w:val="009F5B18"/>
    <w:rsid w:val="00A033B4"/>
    <w:rsid w:val="00A03BEB"/>
    <w:rsid w:val="00A03D88"/>
    <w:rsid w:val="00A101EB"/>
    <w:rsid w:val="00A10C57"/>
    <w:rsid w:val="00A11275"/>
    <w:rsid w:val="00A126A4"/>
    <w:rsid w:val="00A134E0"/>
    <w:rsid w:val="00A13F31"/>
    <w:rsid w:val="00A15B00"/>
    <w:rsid w:val="00A177E8"/>
    <w:rsid w:val="00A21E1E"/>
    <w:rsid w:val="00A24A74"/>
    <w:rsid w:val="00A251E9"/>
    <w:rsid w:val="00A257DD"/>
    <w:rsid w:val="00A3158E"/>
    <w:rsid w:val="00A32BF3"/>
    <w:rsid w:val="00A35446"/>
    <w:rsid w:val="00A42E65"/>
    <w:rsid w:val="00A43CB1"/>
    <w:rsid w:val="00A4441F"/>
    <w:rsid w:val="00A457BA"/>
    <w:rsid w:val="00A47229"/>
    <w:rsid w:val="00A500FA"/>
    <w:rsid w:val="00A50148"/>
    <w:rsid w:val="00A51C0B"/>
    <w:rsid w:val="00A52CE4"/>
    <w:rsid w:val="00A57B2E"/>
    <w:rsid w:val="00A6042F"/>
    <w:rsid w:val="00A628DD"/>
    <w:rsid w:val="00A64E6C"/>
    <w:rsid w:val="00A65713"/>
    <w:rsid w:val="00A724B8"/>
    <w:rsid w:val="00A730D8"/>
    <w:rsid w:val="00A73AD5"/>
    <w:rsid w:val="00A746A6"/>
    <w:rsid w:val="00A76101"/>
    <w:rsid w:val="00A80DD3"/>
    <w:rsid w:val="00A81D0A"/>
    <w:rsid w:val="00A82306"/>
    <w:rsid w:val="00A86BC1"/>
    <w:rsid w:val="00A93B43"/>
    <w:rsid w:val="00A96C55"/>
    <w:rsid w:val="00AA0328"/>
    <w:rsid w:val="00AA28F9"/>
    <w:rsid w:val="00AA37BB"/>
    <w:rsid w:val="00AA4678"/>
    <w:rsid w:val="00AA4C0E"/>
    <w:rsid w:val="00AA5EF4"/>
    <w:rsid w:val="00AA6B94"/>
    <w:rsid w:val="00AB3FB2"/>
    <w:rsid w:val="00AB4B86"/>
    <w:rsid w:val="00AB4DD6"/>
    <w:rsid w:val="00AB50E3"/>
    <w:rsid w:val="00AB5D62"/>
    <w:rsid w:val="00AC26C5"/>
    <w:rsid w:val="00AC2EDF"/>
    <w:rsid w:val="00AC52A1"/>
    <w:rsid w:val="00AC6AA0"/>
    <w:rsid w:val="00AD009C"/>
    <w:rsid w:val="00AD098D"/>
    <w:rsid w:val="00AD2AA3"/>
    <w:rsid w:val="00AD57B8"/>
    <w:rsid w:val="00AD66DE"/>
    <w:rsid w:val="00AE07D1"/>
    <w:rsid w:val="00AE38C6"/>
    <w:rsid w:val="00AE614B"/>
    <w:rsid w:val="00AF15C5"/>
    <w:rsid w:val="00AF2180"/>
    <w:rsid w:val="00AF371B"/>
    <w:rsid w:val="00AF7170"/>
    <w:rsid w:val="00AF7C95"/>
    <w:rsid w:val="00B015F8"/>
    <w:rsid w:val="00B01DD6"/>
    <w:rsid w:val="00B03287"/>
    <w:rsid w:val="00B04716"/>
    <w:rsid w:val="00B06097"/>
    <w:rsid w:val="00B071CB"/>
    <w:rsid w:val="00B12027"/>
    <w:rsid w:val="00B13F21"/>
    <w:rsid w:val="00B15189"/>
    <w:rsid w:val="00B167B0"/>
    <w:rsid w:val="00B2005D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D5D"/>
    <w:rsid w:val="00B60A74"/>
    <w:rsid w:val="00B60BA0"/>
    <w:rsid w:val="00B61B8F"/>
    <w:rsid w:val="00B62D1E"/>
    <w:rsid w:val="00B62E19"/>
    <w:rsid w:val="00B63242"/>
    <w:rsid w:val="00B7282E"/>
    <w:rsid w:val="00B7489E"/>
    <w:rsid w:val="00B75150"/>
    <w:rsid w:val="00B80C55"/>
    <w:rsid w:val="00B82806"/>
    <w:rsid w:val="00B86A61"/>
    <w:rsid w:val="00B87D95"/>
    <w:rsid w:val="00B906BB"/>
    <w:rsid w:val="00B9070D"/>
    <w:rsid w:val="00B90850"/>
    <w:rsid w:val="00B946ED"/>
    <w:rsid w:val="00B97374"/>
    <w:rsid w:val="00BA03FE"/>
    <w:rsid w:val="00BA43D2"/>
    <w:rsid w:val="00BA4C74"/>
    <w:rsid w:val="00BA4C9C"/>
    <w:rsid w:val="00BA7039"/>
    <w:rsid w:val="00BA788C"/>
    <w:rsid w:val="00BA7A22"/>
    <w:rsid w:val="00BB111A"/>
    <w:rsid w:val="00BB21E6"/>
    <w:rsid w:val="00BB2B94"/>
    <w:rsid w:val="00BB2EAB"/>
    <w:rsid w:val="00BB4E17"/>
    <w:rsid w:val="00BB6636"/>
    <w:rsid w:val="00BB6AB1"/>
    <w:rsid w:val="00BB7752"/>
    <w:rsid w:val="00BC5607"/>
    <w:rsid w:val="00BC68EB"/>
    <w:rsid w:val="00BC692A"/>
    <w:rsid w:val="00BC78B7"/>
    <w:rsid w:val="00BC7B44"/>
    <w:rsid w:val="00BD0916"/>
    <w:rsid w:val="00BD12DD"/>
    <w:rsid w:val="00BD28C8"/>
    <w:rsid w:val="00BD4619"/>
    <w:rsid w:val="00BD56A2"/>
    <w:rsid w:val="00BD6429"/>
    <w:rsid w:val="00BE098B"/>
    <w:rsid w:val="00BE0E78"/>
    <w:rsid w:val="00BE111B"/>
    <w:rsid w:val="00BE220A"/>
    <w:rsid w:val="00BE2C2B"/>
    <w:rsid w:val="00BE2FBF"/>
    <w:rsid w:val="00BE4895"/>
    <w:rsid w:val="00BE544A"/>
    <w:rsid w:val="00BE76BE"/>
    <w:rsid w:val="00BE7D51"/>
    <w:rsid w:val="00BF03BF"/>
    <w:rsid w:val="00BF7321"/>
    <w:rsid w:val="00BF7B96"/>
    <w:rsid w:val="00C00B8B"/>
    <w:rsid w:val="00C02B43"/>
    <w:rsid w:val="00C0404A"/>
    <w:rsid w:val="00C05525"/>
    <w:rsid w:val="00C06A8F"/>
    <w:rsid w:val="00C152AE"/>
    <w:rsid w:val="00C16AC1"/>
    <w:rsid w:val="00C23395"/>
    <w:rsid w:val="00C24E25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E3A"/>
    <w:rsid w:val="00C42E95"/>
    <w:rsid w:val="00C443CD"/>
    <w:rsid w:val="00C44C08"/>
    <w:rsid w:val="00C461F9"/>
    <w:rsid w:val="00C46368"/>
    <w:rsid w:val="00C4647D"/>
    <w:rsid w:val="00C46C1B"/>
    <w:rsid w:val="00C47213"/>
    <w:rsid w:val="00C50A70"/>
    <w:rsid w:val="00C522ED"/>
    <w:rsid w:val="00C533B4"/>
    <w:rsid w:val="00C5451B"/>
    <w:rsid w:val="00C575E3"/>
    <w:rsid w:val="00C57FBC"/>
    <w:rsid w:val="00C646D5"/>
    <w:rsid w:val="00C66D83"/>
    <w:rsid w:val="00C66EFC"/>
    <w:rsid w:val="00C70221"/>
    <w:rsid w:val="00C70E18"/>
    <w:rsid w:val="00C714C1"/>
    <w:rsid w:val="00C71B4A"/>
    <w:rsid w:val="00C748AA"/>
    <w:rsid w:val="00C77191"/>
    <w:rsid w:val="00C80502"/>
    <w:rsid w:val="00C81307"/>
    <w:rsid w:val="00C820A6"/>
    <w:rsid w:val="00C84306"/>
    <w:rsid w:val="00C8449D"/>
    <w:rsid w:val="00C84727"/>
    <w:rsid w:val="00C87276"/>
    <w:rsid w:val="00C90045"/>
    <w:rsid w:val="00C950CE"/>
    <w:rsid w:val="00C95F5F"/>
    <w:rsid w:val="00C96E20"/>
    <w:rsid w:val="00C97ABC"/>
    <w:rsid w:val="00C97EFF"/>
    <w:rsid w:val="00CA3B0C"/>
    <w:rsid w:val="00CA4683"/>
    <w:rsid w:val="00CA49A6"/>
    <w:rsid w:val="00CA4F56"/>
    <w:rsid w:val="00CB197D"/>
    <w:rsid w:val="00CB1CF9"/>
    <w:rsid w:val="00CB6D09"/>
    <w:rsid w:val="00CC1015"/>
    <w:rsid w:val="00CC10FA"/>
    <w:rsid w:val="00CC2290"/>
    <w:rsid w:val="00CC2649"/>
    <w:rsid w:val="00CC47C5"/>
    <w:rsid w:val="00CC5E1E"/>
    <w:rsid w:val="00CC6783"/>
    <w:rsid w:val="00CC6BBE"/>
    <w:rsid w:val="00CC72E8"/>
    <w:rsid w:val="00CD0974"/>
    <w:rsid w:val="00CD2C4F"/>
    <w:rsid w:val="00CD393B"/>
    <w:rsid w:val="00CD478F"/>
    <w:rsid w:val="00CD7897"/>
    <w:rsid w:val="00CE4665"/>
    <w:rsid w:val="00CE59B2"/>
    <w:rsid w:val="00CE619C"/>
    <w:rsid w:val="00CE6D32"/>
    <w:rsid w:val="00CE7445"/>
    <w:rsid w:val="00CE771D"/>
    <w:rsid w:val="00CE78D6"/>
    <w:rsid w:val="00CE7967"/>
    <w:rsid w:val="00CF04E0"/>
    <w:rsid w:val="00CF0B32"/>
    <w:rsid w:val="00CF3C59"/>
    <w:rsid w:val="00CF5D2A"/>
    <w:rsid w:val="00D01566"/>
    <w:rsid w:val="00D0204D"/>
    <w:rsid w:val="00D03CA7"/>
    <w:rsid w:val="00D05245"/>
    <w:rsid w:val="00D07A94"/>
    <w:rsid w:val="00D07EBB"/>
    <w:rsid w:val="00D1071E"/>
    <w:rsid w:val="00D111BA"/>
    <w:rsid w:val="00D12687"/>
    <w:rsid w:val="00D13743"/>
    <w:rsid w:val="00D155F3"/>
    <w:rsid w:val="00D16EA8"/>
    <w:rsid w:val="00D21F8B"/>
    <w:rsid w:val="00D221D6"/>
    <w:rsid w:val="00D23BC1"/>
    <w:rsid w:val="00D24195"/>
    <w:rsid w:val="00D24A13"/>
    <w:rsid w:val="00D36802"/>
    <w:rsid w:val="00D368BE"/>
    <w:rsid w:val="00D410E6"/>
    <w:rsid w:val="00D4139E"/>
    <w:rsid w:val="00D454FA"/>
    <w:rsid w:val="00D4633D"/>
    <w:rsid w:val="00D4706B"/>
    <w:rsid w:val="00D50702"/>
    <w:rsid w:val="00D52C82"/>
    <w:rsid w:val="00D52FBF"/>
    <w:rsid w:val="00D53B53"/>
    <w:rsid w:val="00D5549C"/>
    <w:rsid w:val="00D554B0"/>
    <w:rsid w:val="00D554FC"/>
    <w:rsid w:val="00D564E8"/>
    <w:rsid w:val="00D57FF3"/>
    <w:rsid w:val="00D60155"/>
    <w:rsid w:val="00D61C39"/>
    <w:rsid w:val="00D61CE0"/>
    <w:rsid w:val="00D62EA0"/>
    <w:rsid w:val="00D66FE7"/>
    <w:rsid w:val="00D67DF0"/>
    <w:rsid w:val="00D704A9"/>
    <w:rsid w:val="00D73A70"/>
    <w:rsid w:val="00D74057"/>
    <w:rsid w:val="00D827C6"/>
    <w:rsid w:val="00D920BD"/>
    <w:rsid w:val="00D93041"/>
    <w:rsid w:val="00DA236A"/>
    <w:rsid w:val="00DA2654"/>
    <w:rsid w:val="00DA2D5B"/>
    <w:rsid w:val="00DA3BA7"/>
    <w:rsid w:val="00DA4B6A"/>
    <w:rsid w:val="00DA504F"/>
    <w:rsid w:val="00DA5C04"/>
    <w:rsid w:val="00DA7E97"/>
    <w:rsid w:val="00DB19CE"/>
    <w:rsid w:val="00DB7F24"/>
    <w:rsid w:val="00DC04F7"/>
    <w:rsid w:val="00DC181C"/>
    <w:rsid w:val="00DC24EC"/>
    <w:rsid w:val="00DC2F2C"/>
    <w:rsid w:val="00DC373F"/>
    <w:rsid w:val="00DC409C"/>
    <w:rsid w:val="00DC5350"/>
    <w:rsid w:val="00DC5C6C"/>
    <w:rsid w:val="00DC6122"/>
    <w:rsid w:val="00DC7B17"/>
    <w:rsid w:val="00DD214A"/>
    <w:rsid w:val="00DD2C43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75C5"/>
    <w:rsid w:val="00E01D80"/>
    <w:rsid w:val="00E03BD6"/>
    <w:rsid w:val="00E03FC9"/>
    <w:rsid w:val="00E05183"/>
    <w:rsid w:val="00E06540"/>
    <w:rsid w:val="00E11BBF"/>
    <w:rsid w:val="00E11D48"/>
    <w:rsid w:val="00E12F3F"/>
    <w:rsid w:val="00E1318E"/>
    <w:rsid w:val="00E13557"/>
    <w:rsid w:val="00E140E9"/>
    <w:rsid w:val="00E14335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4F7F"/>
    <w:rsid w:val="00E27C03"/>
    <w:rsid w:val="00E305BF"/>
    <w:rsid w:val="00E30B6D"/>
    <w:rsid w:val="00E310B5"/>
    <w:rsid w:val="00E31FEC"/>
    <w:rsid w:val="00E37873"/>
    <w:rsid w:val="00E405A0"/>
    <w:rsid w:val="00E4148F"/>
    <w:rsid w:val="00E45203"/>
    <w:rsid w:val="00E50045"/>
    <w:rsid w:val="00E5048A"/>
    <w:rsid w:val="00E507F1"/>
    <w:rsid w:val="00E51847"/>
    <w:rsid w:val="00E51BA7"/>
    <w:rsid w:val="00E523E2"/>
    <w:rsid w:val="00E53E5F"/>
    <w:rsid w:val="00E53E90"/>
    <w:rsid w:val="00E57121"/>
    <w:rsid w:val="00E576C8"/>
    <w:rsid w:val="00E579BC"/>
    <w:rsid w:val="00E60DAB"/>
    <w:rsid w:val="00E62B59"/>
    <w:rsid w:val="00E654D8"/>
    <w:rsid w:val="00E65DE6"/>
    <w:rsid w:val="00E6632B"/>
    <w:rsid w:val="00E6680D"/>
    <w:rsid w:val="00E66CD4"/>
    <w:rsid w:val="00E7199C"/>
    <w:rsid w:val="00E77922"/>
    <w:rsid w:val="00E826E5"/>
    <w:rsid w:val="00E8651D"/>
    <w:rsid w:val="00E873B2"/>
    <w:rsid w:val="00E91DB8"/>
    <w:rsid w:val="00E92AE0"/>
    <w:rsid w:val="00E94C97"/>
    <w:rsid w:val="00EA09EE"/>
    <w:rsid w:val="00EA242F"/>
    <w:rsid w:val="00EA25B1"/>
    <w:rsid w:val="00EA43BC"/>
    <w:rsid w:val="00EA7311"/>
    <w:rsid w:val="00EB19BE"/>
    <w:rsid w:val="00EB33C8"/>
    <w:rsid w:val="00EB37BA"/>
    <w:rsid w:val="00EB5B71"/>
    <w:rsid w:val="00EC13AA"/>
    <w:rsid w:val="00EC1404"/>
    <w:rsid w:val="00EC1479"/>
    <w:rsid w:val="00EC2C7D"/>
    <w:rsid w:val="00EC32CF"/>
    <w:rsid w:val="00EC48CD"/>
    <w:rsid w:val="00EC4E7E"/>
    <w:rsid w:val="00EC688A"/>
    <w:rsid w:val="00EC73EE"/>
    <w:rsid w:val="00EC76BE"/>
    <w:rsid w:val="00EC78B2"/>
    <w:rsid w:val="00ED17C4"/>
    <w:rsid w:val="00EE013E"/>
    <w:rsid w:val="00EE08C4"/>
    <w:rsid w:val="00EE25F6"/>
    <w:rsid w:val="00EE6B8B"/>
    <w:rsid w:val="00EE74FE"/>
    <w:rsid w:val="00EF1565"/>
    <w:rsid w:val="00EF4A7A"/>
    <w:rsid w:val="00EF7293"/>
    <w:rsid w:val="00EF7C58"/>
    <w:rsid w:val="00F01441"/>
    <w:rsid w:val="00F01489"/>
    <w:rsid w:val="00F03657"/>
    <w:rsid w:val="00F04DD0"/>
    <w:rsid w:val="00F071A4"/>
    <w:rsid w:val="00F110E9"/>
    <w:rsid w:val="00F14460"/>
    <w:rsid w:val="00F1580D"/>
    <w:rsid w:val="00F15E23"/>
    <w:rsid w:val="00F161FD"/>
    <w:rsid w:val="00F16364"/>
    <w:rsid w:val="00F17D2E"/>
    <w:rsid w:val="00F21429"/>
    <w:rsid w:val="00F2191D"/>
    <w:rsid w:val="00F23511"/>
    <w:rsid w:val="00F266BF"/>
    <w:rsid w:val="00F3047C"/>
    <w:rsid w:val="00F324AC"/>
    <w:rsid w:val="00F32F0C"/>
    <w:rsid w:val="00F3623B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345"/>
    <w:rsid w:val="00F5397A"/>
    <w:rsid w:val="00F5605D"/>
    <w:rsid w:val="00F5691A"/>
    <w:rsid w:val="00F57997"/>
    <w:rsid w:val="00F601DA"/>
    <w:rsid w:val="00F62E69"/>
    <w:rsid w:val="00F631B7"/>
    <w:rsid w:val="00F632C8"/>
    <w:rsid w:val="00F639EA"/>
    <w:rsid w:val="00F6568D"/>
    <w:rsid w:val="00F660E9"/>
    <w:rsid w:val="00F6615D"/>
    <w:rsid w:val="00F70DC1"/>
    <w:rsid w:val="00F7220D"/>
    <w:rsid w:val="00F771AB"/>
    <w:rsid w:val="00F8032A"/>
    <w:rsid w:val="00F811DD"/>
    <w:rsid w:val="00F81D7D"/>
    <w:rsid w:val="00F81E7C"/>
    <w:rsid w:val="00F862CA"/>
    <w:rsid w:val="00F8699D"/>
    <w:rsid w:val="00F86EEF"/>
    <w:rsid w:val="00F9005E"/>
    <w:rsid w:val="00F923F5"/>
    <w:rsid w:val="00F948FF"/>
    <w:rsid w:val="00F95DDA"/>
    <w:rsid w:val="00F96A86"/>
    <w:rsid w:val="00FA3922"/>
    <w:rsid w:val="00FA5D85"/>
    <w:rsid w:val="00FA66D5"/>
    <w:rsid w:val="00FB039B"/>
    <w:rsid w:val="00FB1699"/>
    <w:rsid w:val="00FB1AC0"/>
    <w:rsid w:val="00FB2E0B"/>
    <w:rsid w:val="00FB3288"/>
    <w:rsid w:val="00FB545E"/>
    <w:rsid w:val="00FB5951"/>
    <w:rsid w:val="00FB695E"/>
    <w:rsid w:val="00FB6B22"/>
    <w:rsid w:val="00FB79C1"/>
    <w:rsid w:val="00FC004B"/>
    <w:rsid w:val="00FC1E5B"/>
    <w:rsid w:val="00FC325C"/>
    <w:rsid w:val="00FC3EF9"/>
    <w:rsid w:val="00FD1655"/>
    <w:rsid w:val="00FD180A"/>
    <w:rsid w:val="00FD29F2"/>
    <w:rsid w:val="00FD566C"/>
    <w:rsid w:val="00FD58BD"/>
    <w:rsid w:val="00FD7078"/>
    <w:rsid w:val="00FD7989"/>
    <w:rsid w:val="00FE2BA2"/>
    <w:rsid w:val="00FE5E3B"/>
    <w:rsid w:val="00FF22F6"/>
    <w:rsid w:val="00FF33E5"/>
    <w:rsid w:val="00FF4949"/>
    <w:rsid w:val="0229BA8C"/>
    <w:rsid w:val="04CAC2ED"/>
    <w:rsid w:val="060416F8"/>
    <w:rsid w:val="07A3B4DC"/>
    <w:rsid w:val="09546600"/>
    <w:rsid w:val="0C31328B"/>
    <w:rsid w:val="0EC810B0"/>
    <w:rsid w:val="114B8C4D"/>
    <w:rsid w:val="12631E03"/>
    <w:rsid w:val="13907273"/>
    <w:rsid w:val="18E37C88"/>
    <w:rsid w:val="1B45A833"/>
    <w:rsid w:val="1F3C0DAE"/>
    <w:rsid w:val="2249B8EF"/>
    <w:rsid w:val="2A23EF6E"/>
    <w:rsid w:val="330E12C4"/>
    <w:rsid w:val="3543F80D"/>
    <w:rsid w:val="35585388"/>
    <w:rsid w:val="3679FA25"/>
    <w:rsid w:val="38B6656E"/>
    <w:rsid w:val="396290EF"/>
    <w:rsid w:val="39667E9A"/>
    <w:rsid w:val="39BC5869"/>
    <w:rsid w:val="3ADC4B8F"/>
    <w:rsid w:val="3CB76862"/>
    <w:rsid w:val="3E6F0D57"/>
    <w:rsid w:val="3E89E9B4"/>
    <w:rsid w:val="50093AA7"/>
    <w:rsid w:val="50176E55"/>
    <w:rsid w:val="510C6976"/>
    <w:rsid w:val="518759CB"/>
    <w:rsid w:val="53F2223E"/>
    <w:rsid w:val="54696566"/>
    <w:rsid w:val="57F0410F"/>
    <w:rsid w:val="58A8AC60"/>
    <w:rsid w:val="592B8F5C"/>
    <w:rsid w:val="5BA35360"/>
    <w:rsid w:val="5BBF8755"/>
    <w:rsid w:val="5E648311"/>
    <w:rsid w:val="63AA5C06"/>
    <w:rsid w:val="67C43815"/>
    <w:rsid w:val="6FF0C648"/>
    <w:rsid w:val="70013DEC"/>
    <w:rsid w:val="713969AA"/>
    <w:rsid w:val="7189388A"/>
    <w:rsid w:val="7A5B37C3"/>
    <w:rsid w:val="7C563C59"/>
    <w:rsid w:val="7CA0BAE6"/>
    <w:rsid w:val="7D8E8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AE2"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4ca5f2f7f4d44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</dc:creator>
  <keywords/>
  <lastModifiedBy>Jill  Edwards</lastModifiedBy>
  <revision>177</revision>
  <lastPrinted>2025-05-30T11:54:00.0000000Z</lastPrinted>
  <dcterms:created xsi:type="dcterms:W3CDTF">2025-05-27T18:48:00.0000000Z</dcterms:created>
  <dcterms:modified xsi:type="dcterms:W3CDTF">2025-07-16T20:53:49.4244939Z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